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00" w:rsidRPr="00186B60" w:rsidRDefault="006C5800" w:rsidP="009831E4">
      <w:pPr>
        <w:spacing w:after="0" w:line="240" w:lineRule="auto"/>
        <w:ind w:left="360"/>
        <w:rPr>
          <w:rFonts w:ascii="Century Gothic" w:eastAsia="Times New Roman" w:hAnsi="Century Gothic" w:cs="Aharoni"/>
          <w:sz w:val="20"/>
          <w:szCs w:val="20"/>
        </w:rPr>
      </w:pPr>
    </w:p>
    <w:p w:rsidR="00AF3C52" w:rsidRPr="00186B60" w:rsidRDefault="004053D4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Nombre del </w:t>
      </w:r>
      <w:r w:rsidR="00AF3C52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Cliente</w:t>
      </w:r>
      <w:r w:rsidR="00186B60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: _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__________________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</w:p>
    <w:p w:rsidR="00AF3C52" w:rsidRPr="00186B60" w:rsidRDefault="00AF3C52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5800" w:rsidRPr="00186B60" w:rsidRDefault="004053D4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Numero de identificación  del </w:t>
      </w:r>
      <w:r w:rsidR="00AF3C52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C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liente</w:t>
      </w:r>
      <w:r w:rsidR="006C5800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:</w:t>
      </w:r>
      <w:r w:rsidR="00035E6C"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6C5800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__________________</w:t>
      </w:r>
    </w:p>
    <w:p w:rsidR="006C5800" w:rsidRPr="00186B60" w:rsidRDefault="006C5800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5800" w:rsidRPr="00186B60" w:rsidRDefault="00AF3C52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PR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PR"/>
        </w:rPr>
        <w:t xml:space="preserve">Fecha de </w:t>
      </w:r>
      <w:r w:rsidR="00035E6C" w:rsidRPr="00186B60">
        <w:rPr>
          <w:rFonts w:ascii="Century Gothic" w:eastAsia="Times New Roman" w:hAnsi="Century Gothic" w:cs="Aharoni"/>
          <w:sz w:val="20"/>
          <w:szCs w:val="20"/>
          <w:lang w:val="es-PR"/>
        </w:rPr>
        <w:t>Nacimiento</w:t>
      </w:r>
      <w:r w:rsidR="006C5800" w:rsidRPr="00186B60">
        <w:rPr>
          <w:rFonts w:ascii="Century Gothic" w:eastAsia="Times New Roman" w:hAnsi="Century Gothic" w:cs="Aharoni"/>
          <w:sz w:val="20"/>
          <w:szCs w:val="20"/>
          <w:lang w:val="es-PR"/>
        </w:rPr>
        <w:t>:</w:t>
      </w:r>
      <w:r w:rsidR="00035E6C" w:rsidRPr="00186B60">
        <w:rPr>
          <w:rFonts w:ascii="Century Gothic" w:eastAsia="Times New Roman" w:hAnsi="Century Gothic" w:cs="Aharoni"/>
          <w:sz w:val="20"/>
          <w:szCs w:val="20"/>
          <w:lang w:val="es-PR"/>
        </w:rPr>
        <w:t xml:space="preserve"> </w:t>
      </w:r>
      <w:r w:rsidR="006C5800" w:rsidRPr="00186B60">
        <w:rPr>
          <w:rFonts w:ascii="Century Gothic" w:eastAsia="Times New Roman" w:hAnsi="Century Gothic" w:cs="Aharoni"/>
          <w:sz w:val="20"/>
          <w:szCs w:val="20"/>
          <w:lang w:val="es-PR"/>
        </w:rPr>
        <w:t>____________________</w:t>
      </w:r>
    </w:p>
    <w:p w:rsidR="006C5800" w:rsidRPr="00186B60" w:rsidRDefault="006C5800" w:rsidP="00576701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PR"/>
        </w:rPr>
      </w:pPr>
    </w:p>
    <w:p w:rsidR="006C5800" w:rsidRPr="00A94DA4" w:rsidRDefault="00AF3C52" w:rsidP="00576701">
      <w:pPr>
        <w:spacing w:after="0" w:line="240" w:lineRule="auto"/>
        <w:jc w:val="center"/>
        <w:rPr>
          <w:rFonts w:ascii="Century Gothic" w:eastAsia="Times New Roman" w:hAnsi="Century Gothic" w:cs="Aharoni"/>
          <w:b/>
          <w:sz w:val="24"/>
          <w:szCs w:val="20"/>
          <w:lang w:val="es-US"/>
        </w:rPr>
      </w:pPr>
      <w:bookmarkStart w:id="0" w:name="1"/>
      <w:bookmarkEnd w:id="0"/>
      <w:r w:rsidRPr="00A94DA4">
        <w:rPr>
          <w:rFonts w:ascii="Century Gothic" w:eastAsia="Times New Roman" w:hAnsi="Century Gothic" w:cs="Aharoni"/>
          <w:b/>
          <w:sz w:val="24"/>
          <w:szCs w:val="20"/>
          <w:lang w:val="es-US"/>
        </w:rPr>
        <w:t>Consentimiento para tratamiento / Servicios</w:t>
      </w:r>
      <w:r w:rsidR="003908B6" w:rsidRPr="00A94DA4">
        <w:rPr>
          <w:rFonts w:ascii="Century Gothic" w:eastAsia="Times New Roman" w:hAnsi="Century Gothic" w:cs="Aharoni"/>
          <w:b/>
          <w:sz w:val="24"/>
          <w:szCs w:val="20"/>
          <w:lang w:val="es-US"/>
        </w:rPr>
        <w:t>:</w:t>
      </w:r>
    </w:p>
    <w:p w:rsidR="00167409" w:rsidRDefault="00167409" w:rsidP="00167409">
      <w:pPr>
        <w:pStyle w:val="ListParagraph"/>
        <w:tabs>
          <w:tab w:val="left" w:pos="360"/>
        </w:tabs>
        <w:spacing w:after="0" w:line="240" w:lineRule="auto"/>
        <w:ind w:left="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3908B6" w:rsidRPr="00186B60" w:rsidRDefault="003908B6" w:rsidP="0016740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Consentimiento par</w:t>
      </w:r>
      <w:r w:rsidR="00AF3C52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a </w:t>
      </w:r>
      <w:r w:rsidR="00035E6C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Proveer</w:t>
      </w:r>
      <w:r w:rsidR="00AF3C52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/ Proporcionar servicios :</w:t>
      </w:r>
    </w:p>
    <w:p w:rsidR="003908B6" w:rsidRPr="00186B60" w:rsidRDefault="00035E6C" w:rsidP="00167409">
      <w:pPr>
        <w:spacing w:after="0" w:line="240" w:lineRule="auto"/>
        <w:ind w:left="78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Yo Voluntariamente consiento que yo o mi hijo/a, participaremos de una evaluación y / o tratamiento y/ o servicios</w:t>
      </w:r>
      <w:r w:rsidR="002F5F92"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de salud mental (por ejemplo, psicológico o psiquiátrico) y / o los servicios que son proveídos por los empleados de Wellmore Behavioral Health.</w:t>
      </w:r>
    </w:p>
    <w:p w:rsidR="003908B6" w:rsidRPr="00186B60" w:rsidRDefault="003908B6" w:rsidP="009831E4">
      <w:pPr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3908B6" w:rsidRPr="00186B60" w:rsidRDefault="002F5F92" w:rsidP="00167409">
      <w:pPr>
        <w:spacing w:after="0" w:line="240" w:lineRule="auto"/>
        <w:ind w:left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Estoy de acuerdo en participar activamente en mis servicios (o de mi hijo/a) en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Wellmore con el conocimiento que los mejores resultados provienen de una verdadera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asociación entre nuestros empleados y nuestros clientes y los padres/tutores de los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clientes.</w:t>
      </w:r>
    </w:p>
    <w:p w:rsidR="002F5F92" w:rsidRPr="00186B60" w:rsidRDefault="002F5F92" w:rsidP="009831E4">
      <w:pPr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5800" w:rsidRPr="00186B60" w:rsidRDefault="002F5F92" w:rsidP="00167409">
      <w:pPr>
        <w:spacing w:after="0" w:line="240" w:lineRule="auto"/>
        <w:ind w:left="72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Entiendo que después de  la evaluación y / o tratamiento y / o servicios, información completa y precisa será proveída sobre las siguientes áreas:</w:t>
      </w:r>
    </w:p>
    <w:p w:rsidR="003908B6" w:rsidRPr="00186B60" w:rsidRDefault="003908B6" w:rsidP="009831E4">
      <w:pPr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2F5F92" w:rsidRPr="00186B60" w:rsidRDefault="009831E4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  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2F5F92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a. Los beneficios de cualquier tratamiento / servicio propuesto;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b. Modos alternativos de tratamiento y servicios;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c. La manera en que el tratamiento / servicio será administrado;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d. Efectos secundarios esperados de la y / o los riesgos de efectos secundarios de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  <w:t xml:space="preserve">    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los medicamentos (si aplica);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e. Probables consecuencias de no recibir tratamiento / servicios, o la denegación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  <w:t xml:space="preserve">   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de servicios;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f. Evaluación clínica o el tratamiento se llevará a cabo por un psicoterapeuta, un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  <w:t xml:space="preserve">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psicólogo, una enfermera psiquiátrica, un terapista licenciado o un individuo</w:t>
      </w:r>
    </w:p>
    <w:p w:rsidR="002F5F92" w:rsidRPr="00186B60" w:rsidRDefault="002F5F92" w:rsidP="002F5F92">
      <w:pPr>
        <w:tabs>
          <w:tab w:val="left" w:pos="657"/>
        </w:tabs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  <w:t xml:space="preserve">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bajo la supervisión de cualquiera de los profesionales mencionados.</w:t>
      </w:r>
    </w:p>
    <w:p w:rsidR="006C5800" w:rsidRPr="00186B60" w:rsidRDefault="002F5F92" w:rsidP="00B01300">
      <w:pPr>
        <w:tabs>
          <w:tab w:val="left" w:pos="900"/>
        </w:tabs>
        <w:spacing w:after="0" w:line="240" w:lineRule="auto"/>
        <w:ind w:left="900" w:hanging="27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g. El tratamiento clínico se llevará a cabo dentro de las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leyes que aplican en   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167409">
        <w:rPr>
          <w:rFonts w:ascii="Century Gothic" w:eastAsia="Times New Roman" w:hAnsi="Century Gothic" w:cs="Aharoni"/>
          <w:sz w:val="20"/>
          <w:szCs w:val="20"/>
          <w:lang w:val="es-US"/>
        </w:rPr>
        <w:t>Connecticut</w:t>
      </w:r>
    </w:p>
    <w:p w:rsidR="00214A37" w:rsidRPr="00186B60" w:rsidRDefault="00214A37" w:rsidP="009831E4">
      <w:pPr>
        <w:spacing w:after="0" w:line="240" w:lineRule="auto"/>
        <w:ind w:left="36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214A37" w:rsidRPr="006C42CF" w:rsidRDefault="00214A37" w:rsidP="006C42CF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6C42CF">
        <w:rPr>
          <w:rFonts w:ascii="Century Gothic" w:eastAsia="Times New Roman" w:hAnsi="Century Gothic" w:cs="Aharoni"/>
          <w:b/>
          <w:sz w:val="20"/>
          <w:szCs w:val="20"/>
          <w:lang w:val="es-US"/>
        </w:rPr>
        <w:t>Beneficios para la evaluación / tratamiento / Servicios: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Evaluación y tratamiento / servicios clínicos  pueden ser administrados con entrevistas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psicológicas, evaluación psicológica o pruebas, psicoterapia, administración de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medicamentos, así como las expectativas en cuanto a la duración y frecuencia del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tratamiento. Puede ser beneficioso para mí / mi hijo/a menor de edad, así como el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profesional al cual fue referido, a entender la naturaleza y las causas de las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dificultades que afectan  mi funcionamiento diario, por lo que las recomendaciones y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los tratamientos adecuados pueden ser ofrecidos y / o referencias apropiadas se</w:t>
      </w:r>
    </w:p>
    <w:p w:rsidR="009831E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pueden hacer.</w:t>
      </w: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576701" w:rsidRPr="00186B60" w:rsidRDefault="006C42CF" w:rsidP="006C42CF">
      <w:pPr>
        <w:pStyle w:val="ListParagraph"/>
        <w:numPr>
          <w:ilvl w:val="0"/>
          <w:numId w:val="11"/>
        </w:numPr>
        <w:spacing w:after="0" w:line="240" w:lineRule="auto"/>
        <w:ind w:left="360" w:firstLine="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>
        <w:rPr>
          <w:rFonts w:ascii="Century Gothic" w:eastAsia="Times New Roman" w:hAnsi="Century Gothic" w:cs="Aharoni"/>
          <w:b/>
          <w:sz w:val="20"/>
          <w:szCs w:val="20"/>
          <w:lang w:val="es-US"/>
        </w:rPr>
        <w:t>Póliza</w:t>
      </w:r>
      <w:r w:rsidR="00576701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de cancelación:</w:t>
      </w:r>
    </w:p>
    <w:p w:rsidR="006058C4" w:rsidRPr="00186B60" w:rsidRDefault="006058C4" w:rsidP="006C42CF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Se espera que las citas sean canceladas no menos de 24 horas antes de su cita</w:t>
      </w:r>
    </w:p>
    <w:p w:rsidR="006058C4" w:rsidRPr="00186B60" w:rsidRDefault="006058C4" w:rsidP="006C42CF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programada. Si usted no cancela una cita o no se presenta a una cita más de dos</w:t>
      </w:r>
    </w:p>
    <w:p w:rsidR="006C42CF" w:rsidRPr="006C42CF" w:rsidRDefault="006058C4" w:rsidP="00B01300">
      <w:pPr>
        <w:spacing w:after="0" w:line="240" w:lineRule="auto"/>
        <w:ind w:left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veces consecutivas usted está sujeto a que Wellmor</w:t>
      </w:r>
      <w:r w:rsidR="00CE701D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 de por cerrado el episodio de</w:t>
      </w:r>
      <w:r w:rsidR="006C42CF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6C42CF" w:rsidRPr="006C42CF">
        <w:rPr>
          <w:rFonts w:ascii="Century Gothic" w:eastAsia="Times New Roman" w:hAnsi="Century Gothic" w:cs="Aharoni"/>
          <w:sz w:val="20"/>
          <w:szCs w:val="20"/>
          <w:lang w:val="es-US"/>
        </w:rPr>
        <w:t>atención de su hijo/a. Si su caso se cierra, puede solicitar una nueva cita de admisión para una fecha futura. No se le garantiza que se le asignará el mismo</w:t>
      </w:r>
    </w:p>
    <w:p w:rsidR="006C5800" w:rsidRDefault="006C42CF" w:rsidP="006C42CF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6C42CF">
        <w:rPr>
          <w:rFonts w:ascii="Century Gothic" w:eastAsia="Times New Roman" w:hAnsi="Century Gothic" w:cs="Aharoni"/>
          <w:sz w:val="20"/>
          <w:szCs w:val="20"/>
          <w:lang w:val="es-US"/>
        </w:rPr>
        <w:t>proveedor (s) con el cual estaba trabajando en el último episodio de tratamiento.</w:t>
      </w:r>
      <w:r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</w:p>
    <w:p w:rsidR="006C42CF" w:rsidRDefault="006C42CF" w:rsidP="006C42CF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42CF" w:rsidRPr="00186B60" w:rsidRDefault="006C42CF" w:rsidP="006C42CF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058C4" w:rsidRPr="00186B60" w:rsidRDefault="006058C4" w:rsidP="006058C4">
      <w:pPr>
        <w:spacing w:after="0" w:line="240" w:lineRule="auto"/>
        <w:ind w:left="108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9831E4" w:rsidRPr="006C42CF" w:rsidRDefault="009831E4" w:rsidP="006C42CF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6C42CF">
        <w:rPr>
          <w:rFonts w:ascii="Century Gothic" w:eastAsia="Times New Roman" w:hAnsi="Century Gothic" w:cs="Aharoni"/>
          <w:b/>
          <w:sz w:val="20"/>
          <w:szCs w:val="20"/>
          <w:lang w:val="es-US"/>
        </w:rPr>
        <w:t>Emergencias:</w:t>
      </w:r>
    </w:p>
    <w:p w:rsidR="006C5800" w:rsidRPr="00186B60" w:rsidRDefault="00CE701D" w:rsidP="00B01300">
      <w:pPr>
        <w:spacing w:after="0" w:line="240" w:lineRule="auto"/>
        <w:ind w:left="81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En una emergencia, puede llamar la línea informativa o al  2-1-1, en días labora</w:t>
      </w:r>
      <w:r w:rsidR="0071614F">
        <w:rPr>
          <w:rFonts w:ascii="Century Gothic" w:eastAsia="Times New Roman" w:hAnsi="Century Gothic" w:cs="Aharoni"/>
          <w:sz w:val="20"/>
          <w:szCs w:val="20"/>
          <w:lang w:val="es-US"/>
        </w:rPr>
        <w:t>les o</w:t>
      </w:r>
      <w:r w:rsidR="006C42CF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antes de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las horas de trabajo, fines de semana y días de fiesta cuando nuestras oficinas están cerradas. 2-1-1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contestara su llamada, </w:t>
      </w:r>
      <w:r w:rsidR="0071614F">
        <w:rPr>
          <w:rFonts w:ascii="Century Gothic" w:eastAsia="Times New Roman" w:hAnsi="Century Gothic" w:cs="Aharoni"/>
          <w:sz w:val="20"/>
          <w:szCs w:val="20"/>
          <w:lang w:val="es-US"/>
        </w:rPr>
        <w:t>le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conectaran para una respuesta inmediata si es necesario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y / o tomar mensajes para las llamadas que no son de emergencia si usted lo desea para pasar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a su / terapista o proveedor  médico de su hijo menor de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edad. Según la ley Federal y de Connecticut, la información proporcionada será </w:t>
      </w:r>
      <w:r w:rsidR="006C42CF">
        <w:rPr>
          <w:rFonts w:ascii="Century Gothic" w:eastAsia="Times New Roman" w:hAnsi="Century Gothic" w:cs="Aharoni"/>
          <w:sz w:val="20"/>
          <w:szCs w:val="20"/>
          <w:lang w:val="es-US"/>
        </w:rPr>
        <w:t>mantenida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confidencial a menos que se considere que existe peligro para sí mismo o para otros.</w:t>
      </w:r>
    </w:p>
    <w:p w:rsidR="00CE701D" w:rsidRPr="00186B60" w:rsidRDefault="00CE701D" w:rsidP="00CE701D">
      <w:pPr>
        <w:spacing w:after="0" w:line="240" w:lineRule="auto"/>
        <w:ind w:left="144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026B23" w:rsidRPr="00186B60" w:rsidRDefault="009831E4" w:rsidP="006C42CF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 w:cs="Aharoni"/>
          <w:sz w:val="20"/>
          <w:szCs w:val="20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</w:rPr>
        <w:t>Privacidad y confidencialidad:</w:t>
      </w:r>
      <w:r w:rsidR="00026B23" w:rsidRPr="00186B60">
        <w:rPr>
          <w:rFonts w:ascii="Century Gothic" w:hAnsi="Century Gothic" w:cs="Aharoni"/>
          <w:sz w:val="20"/>
          <w:szCs w:val="20"/>
        </w:rPr>
        <w:t xml:space="preserve"> </w:t>
      </w:r>
    </w:p>
    <w:p w:rsidR="00CE701D" w:rsidRPr="00186B60" w:rsidRDefault="00CE701D" w:rsidP="006C2B2F">
      <w:pPr>
        <w:pStyle w:val="ListParagraph"/>
        <w:spacing w:after="0" w:line="240" w:lineRule="auto"/>
        <w:ind w:firstLine="90"/>
        <w:rPr>
          <w:rFonts w:ascii="Century Gothic" w:eastAsia="Times New Roman" w:hAnsi="Century Gothic" w:cs="Aharoni"/>
          <w:sz w:val="20"/>
          <w:szCs w:val="20"/>
        </w:rPr>
      </w:pPr>
      <w:r w:rsidRPr="00186B60">
        <w:rPr>
          <w:rFonts w:ascii="Century Gothic" w:eastAsia="Times New Roman" w:hAnsi="Century Gothic" w:cs="Aharoni"/>
          <w:sz w:val="20"/>
          <w:szCs w:val="20"/>
        </w:rPr>
        <w:t>De acuerdo con la ley federal (Health Insurance Portability and Accountability</w:t>
      </w:r>
    </w:p>
    <w:p w:rsidR="00CE701D" w:rsidRPr="00186B60" w:rsidRDefault="00CE701D" w:rsidP="006C2B2F">
      <w:pPr>
        <w:pStyle w:val="ListParagraph"/>
        <w:spacing w:after="0" w:line="240" w:lineRule="auto"/>
        <w:ind w:firstLine="90"/>
        <w:rPr>
          <w:rFonts w:ascii="Century Gothic" w:eastAsia="Times New Roman" w:hAnsi="Century Gothic" w:cs="Aharoni"/>
          <w:sz w:val="20"/>
          <w:szCs w:val="20"/>
        </w:rPr>
      </w:pPr>
      <w:r w:rsidRPr="00186B60">
        <w:rPr>
          <w:rFonts w:ascii="Century Gothic" w:eastAsia="Times New Roman" w:hAnsi="Century Gothic" w:cs="Aharoni"/>
          <w:sz w:val="20"/>
          <w:szCs w:val="20"/>
        </w:rPr>
        <w:t>Act/HIPAA) y la ley de Connecticut (Ct General State Statute 17a-101a),</w:t>
      </w:r>
    </w:p>
    <w:p w:rsidR="00382382" w:rsidRDefault="00CE701D" w:rsidP="006C2B2F">
      <w:pPr>
        <w:pStyle w:val="ListParagraph"/>
        <w:spacing w:after="0" w:line="240" w:lineRule="auto"/>
        <w:ind w:left="810"/>
        <w:rPr>
          <w:rFonts w:ascii="Century Gothic" w:eastAsia="Times New Roman" w:hAnsi="Century Gothic" w:cs="Aharoni"/>
          <w:sz w:val="20"/>
          <w:szCs w:val="20"/>
          <w:lang w:val="es-PR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PR"/>
        </w:rPr>
        <w:t>la información proporcionada será confidencial, con las siguientes excepciones: Si hay preocupación por un posible abuso o negligencia, o Si una orden judicial se emitió para obtener los registros los empleados de  Wellmore son informantes obligatorios y deben reportar sospechas de abuso o negligencia infantil a las autoridades correspondientes.</w:t>
      </w:r>
    </w:p>
    <w:p w:rsidR="00591708" w:rsidRDefault="00591708" w:rsidP="006C2B2F">
      <w:pPr>
        <w:pStyle w:val="ListParagraph"/>
        <w:spacing w:after="0" w:line="240" w:lineRule="auto"/>
        <w:ind w:left="810"/>
        <w:rPr>
          <w:rFonts w:ascii="Century Gothic" w:eastAsia="Times New Roman" w:hAnsi="Century Gothic" w:cs="Aharoni"/>
          <w:sz w:val="20"/>
          <w:szCs w:val="20"/>
          <w:lang w:val="es-PR"/>
        </w:rPr>
      </w:pPr>
    </w:p>
    <w:p w:rsidR="00591708" w:rsidRPr="00591708" w:rsidRDefault="00591708" w:rsidP="00591708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lang w:val="es-PR"/>
        </w:rPr>
      </w:pPr>
      <w:r w:rsidRPr="00591708">
        <w:rPr>
          <w:rFonts w:ascii="Calibri" w:eastAsia="Times New Roman" w:hAnsi="Calibri" w:cs="Times New Roman"/>
          <w:b/>
          <w:bCs/>
          <w:lang w:val="es-PR"/>
        </w:rPr>
        <w:t xml:space="preserve">Por favor note que si su expediente o el expediente de su niño es citados por orden de un juez o un representante judicial, Wellmore esta obligado por ley del estado y leyes federales a liberar todo o parte del expediente sin su consentimiento o autorización. </w:t>
      </w:r>
    </w:p>
    <w:p w:rsidR="00CE701D" w:rsidRPr="00186B60" w:rsidRDefault="00CE701D" w:rsidP="00026B23">
      <w:pPr>
        <w:pStyle w:val="ListParagraph"/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CE701D" w:rsidRPr="00AA1273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u w:val="single"/>
          <w:lang w:val="es-PR"/>
        </w:rPr>
      </w:pPr>
      <w:r w:rsidRPr="00AA1273">
        <w:rPr>
          <w:rFonts w:ascii="Century Gothic" w:hAnsi="Century Gothic" w:cs="Aharoni"/>
          <w:bCs/>
          <w:sz w:val="20"/>
          <w:szCs w:val="20"/>
          <w:u w:val="single"/>
          <w:lang w:val="es-PR"/>
        </w:rPr>
        <w:t>Si usted está recibiendo servicios de medicamentos de un proveedor de Wellmore</w:t>
      </w:r>
    </w:p>
    <w:p w:rsidR="00CE701D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  <w:r w:rsidRPr="00186B60">
        <w:rPr>
          <w:rFonts w:ascii="Century Gothic" w:hAnsi="Century Gothic" w:cs="Aharoni"/>
          <w:bCs/>
          <w:sz w:val="20"/>
          <w:szCs w:val="20"/>
          <w:lang w:val="es-PR"/>
        </w:rPr>
        <w:t>esto servirá como aviso de que vamos a obtener electrónicamente su información de</w:t>
      </w:r>
    </w:p>
    <w:p w:rsidR="00CE701D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  <w:r w:rsidRPr="00186B60">
        <w:rPr>
          <w:rFonts w:ascii="Century Gothic" w:hAnsi="Century Gothic" w:cs="Aharoni"/>
          <w:bCs/>
          <w:sz w:val="20"/>
          <w:szCs w:val="20"/>
          <w:lang w:val="es-PR"/>
        </w:rPr>
        <w:t>prescripción externa, desde el almacén de datos de prescripción Surescripts para</w:t>
      </w:r>
    </w:p>
    <w:p w:rsidR="00371CD0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  <w:r w:rsidRPr="00186B60">
        <w:rPr>
          <w:rFonts w:ascii="Century Gothic" w:hAnsi="Century Gothic" w:cs="Aharoni"/>
          <w:bCs/>
          <w:sz w:val="20"/>
          <w:szCs w:val="20"/>
          <w:lang w:val="es-PR"/>
        </w:rPr>
        <w:t>garantizar la seguridad del cliente  y continuación  de atención.</w:t>
      </w:r>
    </w:p>
    <w:p w:rsidR="00CE701D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</w:p>
    <w:p w:rsidR="00CE701D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  <w:r w:rsidRPr="00186B60">
        <w:rPr>
          <w:rFonts w:ascii="Century Gothic" w:hAnsi="Century Gothic" w:cs="Aharoni"/>
          <w:bCs/>
          <w:sz w:val="20"/>
          <w:szCs w:val="20"/>
          <w:lang w:val="es-PR"/>
        </w:rPr>
        <w:t>Wellmore no administra medicamentos o recetas que están de venta en las farmacias</w:t>
      </w:r>
    </w:p>
    <w:p w:rsidR="00CE701D" w:rsidRPr="00186B60" w:rsidRDefault="00CE701D" w:rsidP="00CE701D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  <w:r w:rsidRPr="00186B60">
        <w:rPr>
          <w:rFonts w:ascii="Century Gothic" w:hAnsi="Century Gothic" w:cs="Aharoni"/>
          <w:bCs/>
          <w:sz w:val="20"/>
          <w:szCs w:val="20"/>
          <w:lang w:val="es-PR"/>
        </w:rPr>
        <w:t>en todos los programas con la excepción de los Servicios Residenciales para Niños.</w:t>
      </w:r>
    </w:p>
    <w:p w:rsidR="00CE701D" w:rsidRPr="00186B60" w:rsidRDefault="00CE701D" w:rsidP="00026B23">
      <w:pPr>
        <w:pStyle w:val="ListParagraph"/>
        <w:spacing w:after="0" w:line="240" w:lineRule="auto"/>
        <w:rPr>
          <w:rFonts w:ascii="Century Gothic" w:hAnsi="Century Gothic" w:cs="Aharoni"/>
          <w:bCs/>
          <w:sz w:val="20"/>
          <w:szCs w:val="20"/>
          <w:lang w:val="es-PR"/>
        </w:rPr>
      </w:pPr>
    </w:p>
    <w:p w:rsidR="007B5F7B" w:rsidRPr="00186B60" w:rsidRDefault="001F6699" w:rsidP="006C2B2F">
      <w:pPr>
        <w:tabs>
          <w:tab w:val="left" w:pos="720"/>
        </w:tabs>
        <w:spacing w:after="0"/>
        <w:ind w:left="360"/>
        <w:rPr>
          <w:rFonts w:ascii="Century Gothic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hAnsi="Century Gothic" w:cs="Aharoni"/>
          <w:b/>
          <w:sz w:val="20"/>
          <w:szCs w:val="20"/>
          <w:lang w:val="es-US"/>
        </w:rPr>
        <w:t>6</w:t>
      </w:r>
      <w:r w:rsidR="007B5F7B" w:rsidRPr="00186B60">
        <w:rPr>
          <w:rFonts w:ascii="Century Gothic" w:hAnsi="Century Gothic" w:cs="Aharoni"/>
          <w:b/>
          <w:sz w:val="20"/>
          <w:szCs w:val="20"/>
          <w:lang w:val="es-US"/>
        </w:rPr>
        <w:t>.</w:t>
      </w:r>
      <w:r w:rsidR="007B5F7B" w:rsidRPr="00186B60"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hAnsi="Century Gothic" w:cs="Aharoni"/>
          <w:sz w:val="20"/>
          <w:szCs w:val="20"/>
          <w:lang w:val="es-US"/>
        </w:rPr>
        <w:t xml:space="preserve">   </w:t>
      </w:r>
      <w:r w:rsidR="006C42CF" w:rsidRPr="006C42CF">
        <w:rPr>
          <w:rFonts w:ascii="Century Gothic" w:hAnsi="Century Gothic" w:cs="Aharoni"/>
          <w:b/>
          <w:sz w:val="20"/>
          <w:szCs w:val="20"/>
          <w:lang w:val="es-US"/>
        </w:rPr>
        <w:t>Derecho a Revocar el</w:t>
      </w:r>
      <w:r w:rsidR="006C42CF"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7B5F7B" w:rsidRPr="00186B60">
        <w:rPr>
          <w:rFonts w:ascii="Century Gothic" w:hAnsi="Century Gothic" w:cs="Aharoni"/>
          <w:b/>
          <w:sz w:val="20"/>
          <w:szCs w:val="20"/>
          <w:lang w:val="es-US"/>
        </w:rPr>
        <w:t>consentimiento:</w:t>
      </w:r>
    </w:p>
    <w:p w:rsidR="00CE701D" w:rsidRPr="00186B60" w:rsidRDefault="006C2B2F" w:rsidP="00CE701D">
      <w:pPr>
        <w:spacing w:after="0"/>
        <w:ind w:left="720"/>
        <w:rPr>
          <w:rFonts w:ascii="Century Gothic" w:hAnsi="Century Gothic" w:cs="Aharoni"/>
          <w:sz w:val="20"/>
          <w:szCs w:val="20"/>
          <w:lang w:val="es-US"/>
        </w:rPr>
      </w:pPr>
      <w:r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CE701D" w:rsidRPr="00186B60">
        <w:rPr>
          <w:rFonts w:ascii="Century Gothic" w:hAnsi="Century Gothic" w:cs="Aharoni"/>
          <w:sz w:val="20"/>
          <w:szCs w:val="20"/>
          <w:lang w:val="es-US"/>
        </w:rPr>
        <w:t>Tengo el derecho a retirar mi consentimiento para la evaluación y / o tratamiento en</w:t>
      </w:r>
    </w:p>
    <w:p w:rsidR="006C2B2F" w:rsidRDefault="006C2B2F" w:rsidP="00CE701D">
      <w:pPr>
        <w:spacing w:after="0"/>
        <w:ind w:left="720"/>
        <w:rPr>
          <w:rFonts w:ascii="Century Gothic" w:hAnsi="Century Gothic" w:cs="Aharoni"/>
          <w:sz w:val="20"/>
          <w:szCs w:val="20"/>
          <w:lang w:val="es-US"/>
        </w:rPr>
      </w:pPr>
      <w:r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CE701D" w:rsidRPr="00186B60">
        <w:rPr>
          <w:rFonts w:ascii="Century Gothic" w:hAnsi="Century Gothic" w:cs="Aharoni"/>
          <w:sz w:val="20"/>
          <w:szCs w:val="20"/>
          <w:lang w:val="es-US"/>
        </w:rPr>
        <w:t>cualquier momento mediante una carta por escrito para el terapista que esta</w:t>
      </w:r>
    </w:p>
    <w:p w:rsidR="006C5800" w:rsidRPr="00186B60" w:rsidRDefault="006C2B2F" w:rsidP="00CE701D">
      <w:pPr>
        <w:spacing w:after="0"/>
        <w:ind w:left="720"/>
        <w:rPr>
          <w:rFonts w:ascii="Century Gothic" w:hAnsi="Century Gothic" w:cs="Aharoni"/>
          <w:sz w:val="20"/>
          <w:szCs w:val="20"/>
          <w:lang w:val="es-US"/>
        </w:rPr>
      </w:pPr>
      <w:r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CE701D" w:rsidRPr="00186B60">
        <w:rPr>
          <w:rFonts w:ascii="Century Gothic" w:hAnsi="Century Gothic" w:cs="Aharoni"/>
          <w:sz w:val="20"/>
          <w:szCs w:val="20"/>
          <w:lang w:val="es-US"/>
        </w:rPr>
        <w:t>proveyendo los servicios.</w:t>
      </w:r>
    </w:p>
    <w:p w:rsidR="007B5F7B" w:rsidRPr="00186B60" w:rsidRDefault="007B5F7B" w:rsidP="00F17A54">
      <w:pPr>
        <w:spacing w:after="0"/>
        <w:ind w:left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7B5F7B" w:rsidRPr="00186B60" w:rsidRDefault="000E5DB3" w:rsidP="00AC73C6">
      <w:pPr>
        <w:tabs>
          <w:tab w:val="left" w:pos="360"/>
        </w:tabs>
        <w:spacing w:after="0" w:line="240" w:lineRule="auto"/>
        <w:ind w:left="36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</w:t>
      </w:r>
      <w:r w:rsidR="001F6699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7</w:t>
      </w:r>
      <w:r w:rsidR="003D4BD0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. </w:t>
      </w:r>
      <w:r w:rsidR="001F6699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 </w:t>
      </w:r>
      <w:r w:rsidR="003D4BD0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C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onsentimiento</w:t>
      </w:r>
      <w:r w:rsidR="003D4BD0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Caducado:</w:t>
      </w:r>
    </w:p>
    <w:p w:rsidR="00CE701D" w:rsidRPr="00186B60" w:rsidRDefault="00F17A54" w:rsidP="00CE701D">
      <w:pPr>
        <w:tabs>
          <w:tab w:val="left" w:pos="720"/>
          <w:tab w:val="left" w:pos="810"/>
        </w:tabs>
        <w:spacing w:after="0" w:line="240" w:lineRule="auto"/>
        <w:ind w:left="81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   </w:t>
      </w:r>
      <w:r w:rsidR="00CE701D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Este consentimiento de tratamiento se vencerá a los 12 meses de la fecha en que se</w:t>
      </w:r>
    </w:p>
    <w:p w:rsidR="006C5800" w:rsidRPr="00186B60" w:rsidRDefault="00CE701D" w:rsidP="00CE701D">
      <w:pPr>
        <w:tabs>
          <w:tab w:val="left" w:pos="720"/>
          <w:tab w:val="left" w:pos="810"/>
        </w:tabs>
        <w:spacing w:after="0" w:line="240" w:lineRule="auto"/>
        <w:ind w:left="810"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0E5DB3"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  </w:t>
      </w:r>
      <w:r w:rsidR="006C2B2F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firmo, a menos que se especifique lo contrario.</w:t>
      </w:r>
    </w:p>
    <w:p w:rsidR="00F17A54" w:rsidRPr="00186B60" w:rsidRDefault="00F17A54" w:rsidP="00F17A54">
      <w:pPr>
        <w:tabs>
          <w:tab w:val="left" w:pos="360"/>
          <w:tab w:val="left" w:pos="720"/>
          <w:tab w:val="left" w:pos="810"/>
        </w:tabs>
        <w:spacing w:after="0" w:line="240" w:lineRule="auto"/>
        <w:ind w:left="72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7B5F7B" w:rsidRDefault="001F6699" w:rsidP="00F17A54">
      <w:pPr>
        <w:pStyle w:val="ListParagraph"/>
        <w:spacing w:after="0" w:line="240" w:lineRule="auto"/>
        <w:ind w:left="630" w:hanging="18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8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.</w:t>
      </w:r>
      <w:r w:rsidR="007B5F7B" w:rsidRPr="00186B60"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0E5DB3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F97B0D" w:rsidRPr="00F97B0D">
        <w:rPr>
          <w:rFonts w:ascii="Century Gothic" w:hAnsi="Century Gothic"/>
          <w:b/>
          <w:sz w:val="20"/>
          <w:szCs w:val="20"/>
          <w:lang w:val="es-AR"/>
        </w:rPr>
        <w:t>Derechos</w:t>
      </w:r>
      <w:r w:rsidR="00F97B0D" w:rsidRPr="00F97B0D">
        <w:rPr>
          <w:rFonts w:ascii="Century Gothic" w:hAnsi="Century Gothic"/>
          <w:b/>
          <w:sz w:val="20"/>
          <w:szCs w:val="20"/>
        </w:rPr>
        <w:t xml:space="preserve"> de los</w:t>
      </w:r>
      <w:r w:rsidR="00F97B0D" w:rsidRPr="00F97B0D">
        <w:rPr>
          <w:rFonts w:ascii="Century Gothic" w:hAnsi="Century Gothic"/>
          <w:b/>
          <w:sz w:val="20"/>
          <w:szCs w:val="20"/>
          <w:lang w:val="es-AR"/>
        </w:rPr>
        <w:t xml:space="preserve"> Clientes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:</w:t>
      </w:r>
    </w:p>
    <w:p w:rsidR="00F97B0D" w:rsidRPr="00F97B0D" w:rsidRDefault="00F97B0D" w:rsidP="00F17A54">
      <w:pPr>
        <w:pStyle w:val="ListParagraph"/>
        <w:spacing w:after="0" w:line="240" w:lineRule="auto"/>
        <w:ind w:left="630" w:hanging="180"/>
        <w:rPr>
          <w:rFonts w:ascii="Century Gothic" w:eastAsia="Times New Roman" w:hAnsi="Century Gothic" w:cs="Aharoni"/>
          <w:sz w:val="20"/>
          <w:szCs w:val="20"/>
          <w:lang w:val="es-US"/>
        </w:rPr>
      </w:pPr>
      <w:r>
        <w:rPr>
          <w:rFonts w:ascii="Century Gothic" w:eastAsia="Times New Roman" w:hAnsi="Century Gothic" w:cs="Aharoni"/>
          <w:b/>
          <w:sz w:val="20"/>
          <w:szCs w:val="20"/>
          <w:lang w:val="es-US"/>
        </w:rPr>
        <w:tab/>
        <w:t xml:space="preserve">  </w:t>
      </w:r>
      <w:r w:rsidRPr="00F97B0D">
        <w:rPr>
          <w:rFonts w:ascii="Century Gothic" w:hAnsi="Century Gothic"/>
          <w:sz w:val="20"/>
          <w:szCs w:val="20"/>
          <w:lang w:val="es-PR"/>
        </w:rPr>
        <w:t>Se le han proveído copias impresas de las próximas pólizas de Wellmore</w:t>
      </w:r>
    </w:p>
    <w:p w:rsidR="00F97B0D" w:rsidRPr="00F97B0D" w:rsidRDefault="00F97B0D" w:rsidP="00A84BA8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  <w:lang w:val="es-PR"/>
        </w:rPr>
      </w:pPr>
      <w:r w:rsidRPr="00F97B0D">
        <w:rPr>
          <w:rFonts w:ascii="Century Gothic" w:eastAsia="Times New Roman" w:hAnsi="Century Gothic" w:cs="Times New Roman"/>
          <w:sz w:val="20"/>
          <w:szCs w:val="20"/>
          <w:lang w:val="es-PR"/>
        </w:rPr>
        <w:t xml:space="preserve">Responsabilidades y Derechos del Cliente, Quejas del Cliente, </w:t>
      </w:r>
      <w:r>
        <w:rPr>
          <w:rFonts w:ascii="Century Gothic" w:eastAsia="Times New Roman" w:hAnsi="Century Gothic" w:cs="Times New Roman"/>
          <w:sz w:val="20"/>
          <w:szCs w:val="20"/>
          <w:lang w:val="es-PR"/>
        </w:rPr>
        <w:t xml:space="preserve"> </w:t>
      </w:r>
      <w:r w:rsidRPr="00F97B0D">
        <w:rPr>
          <w:rFonts w:ascii="Century Gothic" w:eastAsia="Times New Roman" w:hAnsi="Century Gothic" w:cs="Times New Roman"/>
          <w:sz w:val="20"/>
          <w:szCs w:val="20"/>
          <w:lang w:val="es-PR"/>
        </w:rPr>
        <w:t xml:space="preserve">Manejo de Conducta y </w:t>
      </w:r>
      <w:r w:rsidR="00A84BA8">
        <w:rPr>
          <w:rFonts w:ascii="Century Gothic" w:eastAsia="Times New Roman" w:hAnsi="Century Gothic" w:cs="Times New Roman"/>
          <w:sz w:val="20"/>
          <w:szCs w:val="20"/>
          <w:lang w:val="es-PR"/>
        </w:rPr>
        <w:t xml:space="preserve"> </w:t>
      </w:r>
      <w:r w:rsidRPr="00F97B0D">
        <w:rPr>
          <w:rFonts w:ascii="Century Gothic" w:eastAsia="Times New Roman" w:hAnsi="Century Gothic" w:cs="Times New Roman"/>
          <w:sz w:val="20"/>
          <w:szCs w:val="20"/>
          <w:lang w:val="es-PR"/>
        </w:rPr>
        <w:t xml:space="preserve">Uso de Teléfono Celular, Computadora portátil y otras Cámaras </w:t>
      </w:r>
    </w:p>
    <w:p w:rsidR="00CE701D" w:rsidRPr="00186B60" w:rsidRDefault="00CE701D" w:rsidP="00CE701D">
      <w:pPr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F97B0D" w:rsidRDefault="00F97B0D" w:rsidP="00B01300">
      <w:pPr>
        <w:spacing w:after="0" w:line="240" w:lineRule="auto"/>
        <w:ind w:left="720"/>
        <w:rPr>
          <w:lang w:val="es-PR"/>
        </w:rPr>
      </w:pPr>
      <w:r w:rsidRPr="00F97B0D">
        <w:rPr>
          <w:rFonts w:ascii="Century Gothic" w:hAnsi="Century Gothic"/>
          <w:sz w:val="20"/>
          <w:szCs w:val="20"/>
          <w:lang w:val="es-PR"/>
        </w:rPr>
        <w:t>Firmando abajo yo afirmo que he recibido las pólizas notadas arriba y se me ha ofrecido la oportunidad de que me las explicaran</w:t>
      </w:r>
      <w:r w:rsidRPr="00BD4DD3">
        <w:rPr>
          <w:lang w:val="es-PR"/>
        </w:rPr>
        <w:t>.</w:t>
      </w:r>
    </w:p>
    <w:p w:rsidR="00CE701D" w:rsidRPr="00F97B0D" w:rsidRDefault="00CE701D" w:rsidP="00F97B0D">
      <w:pPr>
        <w:spacing w:after="0" w:line="240" w:lineRule="auto"/>
        <w:ind w:left="720"/>
        <w:rPr>
          <w:rFonts w:ascii="Century Gothic" w:eastAsia="Times New Roman" w:hAnsi="Century Gothic" w:cs="Aharoni"/>
          <w:color w:val="1F497D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Mi firma reconoce que [ 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] </w:t>
      </w:r>
      <w:r w:rsidR="00F97B0D" w:rsidRPr="00F97B0D">
        <w:rPr>
          <w:rFonts w:ascii="Century Gothic" w:hAnsi="Century Gothic"/>
          <w:sz w:val="20"/>
          <w:szCs w:val="20"/>
          <w:lang w:val="es-PR"/>
        </w:rPr>
        <w:t>me han explicado la información</w:t>
      </w:r>
      <w:r w:rsidR="00F97B0D" w:rsidRPr="00BD4DD3">
        <w:rPr>
          <w:lang w:val="es-PR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[ </w:t>
      </w:r>
      <w:r w:rsidR="00B0130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] </w:t>
      </w:r>
      <w:r w:rsidR="00F97B0D" w:rsidRPr="00F97B0D">
        <w:rPr>
          <w:rFonts w:ascii="Century Gothic" w:hAnsi="Century Gothic"/>
          <w:sz w:val="20"/>
          <w:szCs w:val="20"/>
          <w:lang w:val="es-PR"/>
        </w:rPr>
        <w:t>Yo he rechazado la oferta de que me las explicaran</w:t>
      </w:r>
    </w:p>
    <w:p w:rsidR="006C42CF" w:rsidRDefault="00F17A54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     </w:t>
      </w:r>
    </w:p>
    <w:p w:rsidR="006C2B2F" w:rsidRDefault="006C2B2F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6C2B2F" w:rsidRDefault="006C2B2F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6C2B2F" w:rsidRDefault="006C2B2F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B01300" w:rsidRDefault="00B01300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6C42CF" w:rsidRDefault="001F6699" w:rsidP="006C2B2F">
      <w:pPr>
        <w:spacing w:after="0" w:line="240" w:lineRule="auto"/>
        <w:ind w:firstLine="45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9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.</w:t>
      </w:r>
      <w:r w:rsidR="007B5F7B" w:rsidRPr="00186B60"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Seguros y pago:</w:t>
      </w:r>
    </w:p>
    <w:p w:rsidR="00CE701D" w:rsidRDefault="00CE701D" w:rsidP="006C2B2F">
      <w:pPr>
        <w:tabs>
          <w:tab w:val="left" w:pos="540"/>
        </w:tabs>
        <w:spacing w:after="0" w:line="240" w:lineRule="auto"/>
        <w:ind w:left="720"/>
        <w:rPr>
          <w:rFonts w:ascii="Century Gothic" w:hAnsi="Century Gothic" w:cs="Aharoni"/>
          <w:sz w:val="20"/>
          <w:szCs w:val="20"/>
          <w:lang w:val="es-PR"/>
        </w:rPr>
      </w:pPr>
      <w:r w:rsidRPr="00186B60">
        <w:rPr>
          <w:rFonts w:ascii="Century Gothic" w:hAnsi="Century Gothic" w:cs="Aharoni"/>
          <w:sz w:val="20"/>
          <w:szCs w:val="20"/>
          <w:lang w:val="es-PR"/>
        </w:rPr>
        <w:t>Yo entiendo que es mi responsabilidad tener el seguro medico e información de pago disponible en las citas, cuando sea apropiado. Pagos son requeridos en cada visita, si es aplicable</w:t>
      </w:r>
    </w:p>
    <w:p w:rsidR="006C42CF" w:rsidRPr="00186B60" w:rsidRDefault="006C42CF" w:rsidP="006C42CF">
      <w:pPr>
        <w:spacing w:after="0" w:line="240" w:lineRule="auto"/>
        <w:ind w:left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DC2BA3" w:rsidRPr="00186B60" w:rsidRDefault="006C2B2F" w:rsidP="006C2B2F">
      <w:pPr>
        <w:tabs>
          <w:tab w:val="left" w:pos="720"/>
        </w:tabs>
        <w:spacing w:after="0" w:line="240" w:lineRule="auto"/>
        <w:ind w:firstLine="90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   </w:t>
      </w:r>
      <w:r w:rsidR="006C42CF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10. </w:t>
      </w:r>
      <w:r w:rsidR="007B5F7B" w:rsidRPr="00186B60">
        <w:rPr>
          <w:rFonts w:ascii="Century Gothic" w:hAnsi="Century Gothic" w:cs="Aharoni"/>
          <w:sz w:val="20"/>
          <w:szCs w:val="20"/>
          <w:lang w:val="es-US"/>
        </w:rPr>
        <w:t xml:space="preserve"> </w:t>
      </w:r>
      <w:r w:rsidR="007B5F7B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Supervisión de los Niños:</w:t>
      </w:r>
    </w:p>
    <w:p w:rsidR="00106DDA" w:rsidRPr="00186B60" w:rsidRDefault="007B5F7B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</w:t>
      </w:r>
      <w:r w:rsidR="00DC2BA3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     </w:t>
      </w:r>
      <w:r w:rsidR="00167409">
        <w:rPr>
          <w:rFonts w:ascii="Century Gothic" w:eastAsia="Times New Roman" w:hAnsi="Century Gothic" w:cs="Aharoni"/>
          <w:b/>
          <w:sz w:val="20"/>
          <w:szCs w:val="20"/>
          <w:lang w:val="es-US"/>
        </w:rPr>
        <w:tab/>
      </w:r>
      <w:r w:rsidR="00DC2BA3"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 xml:space="preserve"> </w:t>
      </w:r>
      <w:r w:rsidR="006C2B2F">
        <w:rPr>
          <w:rFonts w:ascii="Century Gothic" w:eastAsia="Times New Roman" w:hAnsi="Century Gothic" w:cs="Aharoni"/>
          <w:b/>
          <w:sz w:val="20"/>
          <w:szCs w:val="20"/>
          <w:lang w:val="es-US"/>
        </w:rPr>
        <w:tab/>
      </w:r>
      <w:r w:rsidR="00106DDA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Es su responsabilidad supervisar a su hijo/a (o sus familiares) cuando están en la</w:t>
      </w:r>
    </w:p>
    <w:p w:rsidR="00106DDA" w:rsidRPr="00186B60" w:rsidRDefault="00106DDA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6C2B2F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Propiedad de Wellmore en todo momento. Esto significa que debe estar presente</w:t>
      </w:r>
    </w:p>
    <w:p w:rsidR="00106DDA" w:rsidRPr="00186B60" w:rsidRDefault="00106DDA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6C2B2F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Durante el tratamiento / servicios y listo para hacerse cargo de su hijo/a antes y</w:t>
      </w:r>
    </w:p>
    <w:p w:rsidR="006C5800" w:rsidRDefault="00106DDA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6C42CF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6C2B2F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después que salga de su cita</w:t>
      </w:r>
      <w:r w:rsidRPr="00186B60">
        <w:rPr>
          <w:rFonts w:ascii="Century Gothic" w:eastAsia="Times New Roman" w:hAnsi="Century Gothic" w:cs="Aharoni"/>
          <w:b/>
          <w:sz w:val="20"/>
          <w:szCs w:val="20"/>
          <w:lang w:val="es-US"/>
        </w:rPr>
        <w:t>.</w:t>
      </w:r>
    </w:p>
    <w:p w:rsidR="00EE12B2" w:rsidRDefault="00EE12B2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b/>
          <w:sz w:val="20"/>
          <w:szCs w:val="20"/>
          <w:lang w:val="es-US"/>
        </w:rPr>
      </w:pPr>
    </w:p>
    <w:p w:rsidR="006C2B2F" w:rsidRPr="006C2B2F" w:rsidRDefault="00EE12B2" w:rsidP="006C2B2F">
      <w:pPr>
        <w:pStyle w:val="NoSpacing"/>
        <w:rPr>
          <w:rFonts w:ascii="Century Gothic" w:hAnsi="Century Gothic"/>
          <w:b/>
          <w:sz w:val="20"/>
          <w:szCs w:val="20"/>
          <w:lang w:val="es-PR"/>
        </w:rPr>
      </w:pPr>
      <w:r>
        <w:rPr>
          <w:rFonts w:cs="Aharoni"/>
          <w:lang w:val="es-US"/>
        </w:rPr>
        <w:t xml:space="preserve"> </w:t>
      </w:r>
      <w:r w:rsidR="006C2B2F">
        <w:rPr>
          <w:rFonts w:cs="Aharoni"/>
          <w:lang w:val="es-US"/>
        </w:rPr>
        <w:t xml:space="preserve">     </w:t>
      </w:r>
      <w:r>
        <w:rPr>
          <w:rFonts w:cs="Aharoni"/>
          <w:lang w:val="es-US"/>
        </w:rPr>
        <w:t xml:space="preserve"> </w:t>
      </w:r>
      <w:r w:rsidRPr="006C2B2F">
        <w:rPr>
          <w:rFonts w:ascii="Century Gothic" w:hAnsi="Century Gothic" w:cs="Aharoni"/>
          <w:b/>
          <w:sz w:val="20"/>
          <w:szCs w:val="20"/>
          <w:lang w:val="es-US"/>
        </w:rPr>
        <w:t xml:space="preserve">11. </w:t>
      </w:r>
      <w:r w:rsidRPr="006C2B2F">
        <w:rPr>
          <w:rFonts w:ascii="Century Gothic" w:hAnsi="Century Gothic"/>
          <w:b/>
          <w:sz w:val="20"/>
          <w:szCs w:val="20"/>
          <w:lang w:val="es-PR"/>
        </w:rPr>
        <w:t>Emergencias Medicas</w:t>
      </w:r>
    </w:p>
    <w:p w:rsidR="00EE12B2" w:rsidRDefault="00EE12B2" w:rsidP="006C2B2F">
      <w:pPr>
        <w:pStyle w:val="NoSpacing"/>
        <w:rPr>
          <w:lang w:val="es-PR"/>
        </w:rPr>
      </w:pPr>
      <w:r>
        <w:rPr>
          <w:lang w:val="es-PR"/>
        </w:rPr>
        <w:t xml:space="preserve">        </w:t>
      </w:r>
      <w:r w:rsidR="006C2B2F">
        <w:rPr>
          <w:lang w:val="es-PR"/>
        </w:rPr>
        <w:tab/>
      </w:r>
      <w:r w:rsidRPr="00EE12B2">
        <w:rPr>
          <w:lang w:val="es-PR"/>
        </w:rPr>
        <w:t>Si usted tiene una emergencia medica mientras esta en Wellmore, el empleado de</w:t>
      </w:r>
    </w:p>
    <w:p w:rsidR="00EE12B2" w:rsidRDefault="00EE12B2" w:rsidP="00EE12B2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val="es-PR"/>
        </w:rPr>
      </w:pPr>
      <w:r>
        <w:rPr>
          <w:rFonts w:ascii="Century Gothic" w:eastAsia="Times New Roman" w:hAnsi="Century Gothic" w:cs="Calibri"/>
          <w:sz w:val="20"/>
          <w:szCs w:val="20"/>
          <w:lang w:val="es-PR"/>
        </w:rPr>
        <w:t xml:space="preserve">       </w:t>
      </w:r>
      <w:r w:rsidRPr="00EE12B2">
        <w:rPr>
          <w:rFonts w:ascii="Century Gothic" w:eastAsia="Times New Roman" w:hAnsi="Century Gothic" w:cs="Calibri"/>
          <w:sz w:val="20"/>
          <w:szCs w:val="20"/>
          <w:lang w:val="es-PR"/>
        </w:rPr>
        <w:t xml:space="preserve"> </w:t>
      </w:r>
      <w:r w:rsidR="006C2B2F">
        <w:rPr>
          <w:rFonts w:ascii="Century Gothic" w:eastAsia="Times New Roman" w:hAnsi="Century Gothic" w:cs="Calibri"/>
          <w:sz w:val="20"/>
          <w:szCs w:val="20"/>
          <w:lang w:val="es-PR"/>
        </w:rPr>
        <w:tab/>
      </w:r>
      <w:r w:rsidRPr="00EE12B2">
        <w:rPr>
          <w:rFonts w:ascii="Century Gothic" w:eastAsia="Times New Roman" w:hAnsi="Century Gothic" w:cs="Calibri"/>
          <w:sz w:val="20"/>
          <w:szCs w:val="20"/>
          <w:lang w:val="es-PR"/>
        </w:rPr>
        <w:t xml:space="preserve">Wellmore responderá y asistirá evaluando la situación inmediatamente, consultando al </w:t>
      </w:r>
    </w:p>
    <w:p w:rsidR="006C2B2F" w:rsidRDefault="00EE12B2" w:rsidP="006C2B2F">
      <w:pPr>
        <w:spacing w:after="0" w:line="240" w:lineRule="auto"/>
        <w:rPr>
          <w:rFonts w:ascii="Century Gothic" w:eastAsia="Times New Roman" w:hAnsi="Century Gothic" w:cs="Calibri"/>
          <w:sz w:val="20"/>
          <w:szCs w:val="20"/>
          <w:lang w:val="es-PR"/>
        </w:rPr>
      </w:pPr>
      <w:r>
        <w:rPr>
          <w:rFonts w:ascii="Century Gothic" w:eastAsia="Times New Roman" w:hAnsi="Century Gothic" w:cs="Calibri"/>
          <w:sz w:val="20"/>
          <w:szCs w:val="20"/>
          <w:lang w:val="es-PR"/>
        </w:rPr>
        <w:t xml:space="preserve">        </w:t>
      </w:r>
      <w:r w:rsidR="006C2B2F">
        <w:rPr>
          <w:rFonts w:ascii="Century Gothic" w:eastAsia="Times New Roman" w:hAnsi="Century Gothic" w:cs="Calibri"/>
          <w:sz w:val="20"/>
          <w:szCs w:val="20"/>
          <w:lang w:val="es-PR"/>
        </w:rPr>
        <w:tab/>
      </w:r>
      <w:r w:rsidRPr="00EE12B2">
        <w:rPr>
          <w:rFonts w:ascii="Century Gothic" w:eastAsia="Times New Roman" w:hAnsi="Century Gothic" w:cs="Calibri"/>
          <w:sz w:val="20"/>
          <w:szCs w:val="20"/>
          <w:lang w:val="es-PR"/>
        </w:rPr>
        <w:t>Director Medico o persona asignada, y refiriéndolo a la sala de emergencias mas</w:t>
      </w:r>
    </w:p>
    <w:p w:rsidR="006C2B2F" w:rsidRDefault="006C2B2F" w:rsidP="006C2B2F">
      <w:pPr>
        <w:spacing w:after="0" w:line="240" w:lineRule="auto"/>
        <w:ind w:firstLine="720"/>
        <w:rPr>
          <w:rFonts w:ascii="Century Gothic" w:eastAsia="Times New Roman" w:hAnsi="Century Gothic" w:cs="Calibri"/>
          <w:sz w:val="20"/>
          <w:szCs w:val="20"/>
          <w:lang w:val="es-PR"/>
        </w:rPr>
      </w:pPr>
      <w:r w:rsidRPr="00EE12B2">
        <w:rPr>
          <w:rFonts w:ascii="Century Gothic" w:eastAsia="Times New Roman" w:hAnsi="Century Gothic" w:cs="Calibri"/>
          <w:sz w:val="20"/>
          <w:szCs w:val="20"/>
          <w:lang w:val="es-PR"/>
        </w:rPr>
        <w:t>C</w:t>
      </w:r>
      <w:r w:rsidR="00EE12B2" w:rsidRPr="00EE12B2">
        <w:rPr>
          <w:rFonts w:ascii="Century Gothic" w:eastAsia="Times New Roman" w:hAnsi="Century Gothic" w:cs="Calibri"/>
          <w:sz w:val="20"/>
          <w:szCs w:val="20"/>
          <w:lang w:val="es-PR"/>
        </w:rPr>
        <w:t>ercana</w:t>
      </w:r>
      <w:r>
        <w:rPr>
          <w:rFonts w:ascii="Century Gothic" w:eastAsia="Times New Roman" w:hAnsi="Century Gothic" w:cs="Calibri"/>
          <w:sz w:val="20"/>
          <w:szCs w:val="20"/>
          <w:lang w:val="es-PR"/>
        </w:rPr>
        <w:t xml:space="preserve"> </w:t>
      </w:r>
      <w:r w:rsidR="00EE12B2" w:rsidRPr="00EE12B2">
        <w:rPr>
          <w:rFonts w:ascii="Century Gothic" w:eastAsia="Times New Roman" w:hAnsi="Century Gothic" w:cs="Calibri"/>
          <w:sz w:val="20"/>
          <w:szCs w:val="20"/>
          <w:lang w:val="es-PR"/>
        </w:rPr>
        <w:t>o a su doctor personal para cuidado inmediato o cuidado de seguimiento. Si</w:t>
      </w:r>
    </w:p>
    <w:p w:rsidR="00EE12B2" w:rsidRPr="00EE12B2" w:rsidRDefault="006C2B2F" w:rsidP="006C2B2F">
      <w:pPr>
        <w:spacing w:after="0" w:line="240" w:lineRule="auto"/>
        <w:ind w:firstLine="720"/>
        <w:rPr>
          <w:rFonts w:ascii="Century Gothic" w:eastAsia="Times New Roman" w:hAnsi="Century Gothic" w:cs="Calibri"/>
          <w:sz w:val="20"/>
          <w:szCs w:val="20"/>
          <w:lang w:val="es-PR"/>
        </w:rPr>
      </w:pPr>
      <w:r>
        <w:rPr>
          <w:rFonts w:ascii="Century Gothic" w:eastAsia="Times New Roman" w:hAnsi="Century Gothic" w:cs="Calibri"/>
          <w:sz w:val="20"/>
          <w:szCs w:val="20"/>
          <w:lang w:val="es-PR"/>
        </w:rPr>
        <w:t xml:space="preserve">Usted </w:t>
      </w:r>
      <w:r w:rsidR="00EE12B2" w:rsidRPr="00EE12B2">
        <w:rPr>
          <w:rFonts w:ascii="Century Gothic" w:eastAsia="Times New Roman" w:hAnsi="Century Gothic" w:cs="Calibri"/>
          <w:sz w:val="20"/>
          <w:szCs w:val="20"/>
          <w:lang w:val="es-PR"/>
        </w:rPr>
        <w:t xml:space="preserve">necesita cuidado de emergencia, llamaremos al 911 para una ambulancia. </w:t>
      </w:r>
    </w:p>
    <w:p w:rsidR="00EE12B2" w:rsidRPr="00186B60" w:rsidRDefault="00EE12B2" w:rsidP="00106DDA">
      <w:pPr>
        <w:tabs>
          <w:tab w:val="left" w:pos="45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4B1620" w:rsidRPr="00186B60" w:rsidRDefault="004B1620" w:rsidP="00FF3658">
      <w:pPr>
        <w:tabs>
          <w:tab w:val="left" w:pos="0"/>
        </w:tabs>
        <w:spacing w:after="0" w:line="240" w:lineRule="auto"/>
        <w:ind w:left="72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Al firmar abajo reconozco que he leído y estoy de acuerdo con la</w:t>
      </w:r>
    </w:p>
    <w:p w:rsidR="004B1620" w:rsidRPr="00186B60" w:rsidRDefault="004B1620" w:rsidP="00FF3658">
      <w:pPr>
        <w:tabs>
          <w:tab w:val="left" w:pos="0"/>
        </w:tabs>
        <w:spacing w:after="0" w:line="240" w:lineRule="auto"/>
        <w:ind w:left="72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información que fue proporcionada. He tenido la oportunidad de hacer preguntas</w:t>
      </w:r>
    </w:p>
    <w:p w:rsidR="004B1620" w:rsidRPr="00186B60" w:rsidRDefault="004B1620" w:rsidP="00FF3658">
      <w:pPr>
        <w:tabs>
          <w:tab w:val="left" w:pos="0"/>
        </w:tabs>
        <w:spacing w:after="0" w:line="240" w:lineRule="auto"/>
        <w:ind w:left="72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acerca de esta información, y doy mi consentimiento para la evaluación y</w:t>
      </w:r>
    </w:p>
    <w:p w:rsidR="004B1620" w:rsidRPr="00186B60" w:rsidRDefault="004B1620" w:rsidP="00FF3658">
      <w:pPr>
        <w:tabs>
          <w:tab w:val="left" w:pos="0"/>
        </w:tabs>
        <w:spacing w:after="0" w:line="240" w:lineRule="auto"/>
        <w:ind w:left="72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tratamiento. También atestiguo que tengo el derecho a dar mi consentimiento</w:t>
      </w:r>
    </w:p>
    <w:p w:rsidR="001F6699" w:rsidRDefault="004B1620" w:rsidP="0029715D">
      <w:pPr>
        <w:tabs>
          <w:tab w:val="left" w:pos="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>para el tratamiento. Yo entiendo que tengo el derecho de hacer preguntas al proveedor de</w:t>
      </w:r>
      <w:r w:rsidR="00FF3658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servicios sobre la información listada arriba en cualquier momento. </w:t>
      </w:r>
    </w:p>
    <w:p w:rsidR="00D201FA" w:rsidRPr="00186B60" w:rsidRDefault="00D201FA" w:rsidP="0029715D">
      <w:pPr>
        <w:tabs>
          <w:tab w:val="left" w:pos="0"/>
        </w:tabs>
        <w:spacing w:after="0" w:line="240" w:lineRule="auto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5800" w:rsidRPr="00186B60" w:rsidRDefault="001F6699" w:rsidP="005F45F6">
      <w:pPr>
        <w:tabs>
          <w:tab w:val="left" w:pos="0"/>
        </w:tabs>
        <w:spacing w:after="0" w:line="240" w:lineRule="auto"/>
        <w:ind w:hanging="360"/>
        <w:rPr>
          <w:rFonts w:ascii="Century Gothic" w:eastAsia="Times New Roman" w:hAnsi="Century Gothic" w:cs="Aharoni"/>
          <w:sz w:val="20"/>
          <w:szCs w:val="20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="007B5F7B"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Le damos las gracias por haber elegido Wellmore para sus necesidades de salud </w:t>
      </w:r>
      <w:r w:rsidR="005F45F6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7B5F7B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mental y</w:t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 xml:space="preserve"> </w:t>
      </w:r>
      <w:r w:rsidR="007B5F7B" w:rsidRPr="00186B60">
        <w:rPr>
          <w:rFonts w:ascii="Century Gothic" w:eastAsia="Times New Roman" w:hAnsi="Century Gothic" w:cs="Aharoni"/>
          <w:sz w:val="20"/>
          <w:szCs w:val="20"/>
          <w:lang w:val="es-US"/>
        </w:rPr>
        <w:t>esperamos con interés trabajar con usted.</w:t>
      </w:r>
    </w:p>
    <w:p w:rsidR="00014260" w:rsidRPr="00186B60" w:rsidRDefault="00014260" w:rsidP="00DC2BA3">
      <w:pPr>
        <w:tabs>
          <w:tab w:val="left" w:pos="0"/>
        </w:tabs>
        <w:spacing w:after="0" w:line="240" w:lineRule="auto"/>
        <w:ind w:left="36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CD3C40" w:rsidRPr="00186B60" w:rsidRDefault="00CD3C40" w:rsidP="00CD3C40">
      <w:pPr>
        <w:spacing w:after="0" w:line="240" w:lineRule="auto"/>
        <w:rPr>
          <w:rFonts w:ascii="Century Gothic" w:hAnsi="Century Gothic" w:cs="Aharoni"/>
          <w:sz w:val="20"/>
          <w:lang w:val="es-PR"/>
        </w:rPr>
      </w:pPr>
      <w:r w:rsidRPr="00186B60">
        <w:rPr>
          <w:rFonts w:ascii="Century Gothic" w:hAnsi="Century Gothic" w:cs="Aharoni"/>
          <w:sz w:val="20"/>
          <w:lang w:val="es-PR"/>
        </w:rPr>
        <w:t xml:space="preserve">Incapaz de obtener la firma del cliente:  [   ] El cliente se negó </w:t>
      </w:r>
    </w:p>
    <w:p w:rsidR="00CD3C40" w:rsidRPr="00186B60" w:rsidRDefault="00CD3C40" w:rsidP="002C4782">
      <w:pPr>
        <w:spacing w:after="0" w:line="240" w:lineRule="auto"/>
        <w:ind w:left="4320" w:hanging="360"/>
        <w:rPr>
          <w:rFonts w:ascii="Century Gothic" w:hAnsi="Century Gothic" w:cs="Aharoni"/>
          <w:sz w:val="20"/>
          <w:lang w:val="es-PR"/>
        </w:rPr>
      </w:pPr>
      <w:r w:rsidRPr="00186B60">
        <w:rPr>
          <w:rFonts w:ascii="Century Gothic" w:hAnsi="Century Gothic" w:cs="Aharoni"/>
          <w:sz w:val="20"/>
          <w:lang w:val="es-PR"/>
        </w:rPr>
        <w:t xml:space="preserve">[   ] Incapaz de firmar por limitaciones </w:t>
      </w:r>
      <w:r w:rsidR="002C4782" w:rsidRPr="00186B60">
        <w:rPr>
          <w:rFonts w:ascii="Century Gothic" w:hAnsi="Century Gothic" w:cs="Aharoni"/>
          <w:sz w:val="20"/>
          <w:lang w:val="es-PR"/>
        </w:rPr>
        <w:t xml:space="preserve">  </w:t>
      </w:r>
      <w:r w:rsidRPr="00186B60">
        <w:rPr>
          <w:rFonts w:ascii="Century Gothic" w:hAnsi="Century Gothic" w:cs="Aharoni"/>
          <w:sz w:val="20"/>
          <w:lang w:val="es-PR"/>
        </w:rPr>
        <w:t>cognitivas/discapacidad</w:t>
      </w:r>
    </w:p>
    <w:p w:rsidR="00CD3C40" w:rsidRPr="00186B60" w:rsidRDefault="00CD3C40" w:rsidP="00CD3C40">
      <w:pPr>
        <w:spacing w:after="0" w:line="240" w:lineRule="auto"/>
        <w:rPr>
          <w:rFonts w:ascii="Century Gothic" w:hAnsi="Century Gothic" w:cs="Aharoni"/>
          <w:sz w:val="20"/>
          <w:lang w:val="es-PR"/>
        </w:rPr>
      </w:pP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="002C4782" w:rsidRPr="00186B60">
        <w:rPr>
          <w:rFonts w:ascii="Century Gothic" w:hAnsi="Century Gothic" w:cs="Aharoni"/>
          <w:sz w:val="20"/>
          <w:lang w:val="es-PR"/>
        </w:rPr>
        <w:t xml:space="preserve">      </w:t>
      </w:r>
      <w:r w:rsidR="00B01300">
        <w:rPr>
          <w:rFonts w:ascii="Century Gothic" w:hAnsi="Century Gothic" w:cs="Aharoni"/>
          <w:sz w:val="20"/>
          <w:lang w:val="es-PR"/>
        </w:rPr>
        <w:t xml:space="preserve"> </w:t>
      </w:r>
      <w:r w:rsidRPr="00186B60">
        <w:rPr>
          <w:rFonts w:ascii="Century Gothic" w:hAnsi="Century Gothic" w:cs="Aharoni"/>
          <w:sz w:val="20"/>
          <w:lang w:val="es-PR"/>
        </w:rPr>
        <w:t>[   ] Incapaz de firmar por causa de estrés agudo</w:t>
      </w:r>
    </w:p>
    <w:p w:rsidR="00CD3C40" w:rsidRPr="00186B60" w:rsidRDefault="00CD3C40" w:rsidP="00CD3C40">
      <w:pPr>
        <w:spacing w:after="0" w:line="240" w:lineRule="auto"/>
        <w:rPr>
          <w:rFonts w:ascii="Century Gothic" w:hAnsi="Century Gothic" w:cs="Aharoni"/>
          <w:sz w:val="20"/>
          <w:lang w:val="es-PR"/>
        </w:rPr>
      </w:pP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Pr="00186B60">
        <w:rPr>
          <w:rFonts w:ascii="Century Gothic" w:hAnsi="Century Gothic" w:cs="Aharoni"/>
          <w:sz w:val="20"/>
          <w:lang w:val="es-PR"/>
        </w:rPr>
        <w:tab/>
      </w:r>
      <w:r w:rsidR="002C4782" w:rsidRPr="00186B60">
        <w:rPr>
          <w:rFonts w:ascii="Century Gothic" w:hAnsi="Century Gothic" w:cs="Aharoni"/>
          <w:sz w:val="20"/>
          <w:lang w:val="es-PR"/>
        </w:rPr>
        <w:t xml:space="preserve">      </w:t>
      </w:r>
      <w:r w:rsidR="00B01300">
        <w:rPr>
          <w:rFonts w:ascii="Century Gothic" w:hAnsi="Century Gothic" w:cs="Aharoni"/>
          <w:sz w:val="20"/>
          <w:lang w:val="es-PR"/>
        </w:rPr>
        <w:t xml:space="preserve"> </w:t>
      </w:r>
      <w:r w:rsidRPr="00186B60">
        <w:rPr>
          <w:rFonts w:ascii="Century Gothic" w:hAnsi="Century Gothic" w:cs="Aharoni"/>
          <w:sz w:val="20"/>
          <w:lang w:val="es-PR"/>
        </w:rPr>
        <w:t xml:space="preserve">[   ] Incapaz de firmar por la edad </w:t>
      </w:r>
    </w:p>
    <w:p w:rsidR="006C5800" w:rsidRPr="00186B60" w:rsidRDefault="006C5800" w:rsidP="00DC2BA3">
      <w:pPr>
        <w:tabs>
          <w:tab w:val="left" w:pos="0"/>
        </w:tabs>
        <w:spacing w:after="0" w:line="240" w:lineRule="auto"/>
        <w:ind w:left="36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6C5800" w:rsidRPr="00186B60" w:rsidRDefault="006C5800" w:rsidP="009831E4">
      <w:pPr>
        <w:spacing w:after="0" w:line="240" w:lineRule="auto"/>
        <w:ind w:left="36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7B5F7B" w:rsidRPr="00186B60" w:rsidRDefault="007B5F7B" w:rsidP="007B5F7B">
      <w:pPr>
        <w:spacing w:after="0" w:line="240" w:lineRule="auto"/>
        <w:ind w:left="360" w:hanging="720"/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</w:pP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</w:p>
    <w:p w:rsidR="007B5F7B" w:rsidRPr="00186B60" w:rsidRDefault="007B5F7B" w:rsidP="007B5F7B">
      <w:pPr>
        <w:spacing w:after="0" w:line="240" w:lineRule="auto"/>
        <w:ind w:left="360" w:hanging="720"/>
        <w:rPr>
          <w:rFonts w:ascii="Century Gothic" w:hAnsi="Century Gothic" w:cs="Aharoni"/>
          <w:sz w:val="20"/>
          <w:szCs w:val="20"/>
          <w:lang w:val="es-US"/>
        </w:rPr>
      </w:pPr>
      <w:r w:rsidRPr="00186B60">
        <w:rPr>
          <w:rFonts w:ascii="Century Gothic" w:hAnsi="Century Gothic" w:cs="Aharoni"/>
          <w:sz w:val="20"/>
          <w:szCs w:val="20"/>
          <w:lang w:val="es-US"/>
        </w:rPr>
        <w:t xml:space="preserve">Firma del cliente o representante legal                   </w:t>
      </w:r>
      <w:r w:rsidR="00B03C45" w:rsidRPr="00186B60">
        <w:rPr>
          <w:rFonts w:ascii="Century Gothic" w:hAnsi="Century Gothic" w:cs="Aharoni"/>
          <w:sz w:val="20"/>
          <w:szCs w:val="20"/>
          <w:lang w:val="es-US"/>
        </w:rPr>
        <w:t xml:space="preserve">                                     </w:t>
      </w:r>
      <w:r w:rsidRPr="00186B60">
        <w:rPr>
          <w:rFonts w:ascii="Century Gothic" w:hAnsi="Century Gothic" w:cs="Aharoni"/>
          <w:sz w:val="20"/>
          <w:szCs w:val="20"/>
          <w:lang w:val="es-US"/>
        </w:rPr>
        <w:t>Fecha</w:t>
      </w:r>
    </w:p>
    <w:p w:rsidR="00384D48" w:rsidRPr="00186B60" w:rsidRDefault="00384D48" w:rsidP="007B5F7B">
      <w:pPr>
        <w:spacing w:after="0" w:line="240" w:lineRule="auto"/>
        <w:ind w:left="360" w:hanging="720"/>
        <w:rPr>
          <w:rFonts w:ascii="Century Gothic" w:hAnsi="Century Gothic" w:cs="Aharoni"/>
          <w:sz w:val="20"/>
          <w:szCs w:val="20"/>
          <w:lang w:val="es-US"/>
        </w:rPr>
      </w:pPr>
    </w:p>
    <w:p w:rsidR="00384D48" w:rsidRPr="00186B60" w:rsidRDefault="00384D48" w:rsidP="007B5F7B">
      <w:pPr>
        <w:spacing w:after="0" w:line="240" w:lineRule="auto"/>
        <w:ind w:left="360" w:hanging="720"/>
        <w:rPr>
          <w:rFonts w:ascii="Century Gothic" w:eastAsia="Times New Roman" w:hAnsi="Century Gothic" w:cs="Aharoni"/>
          <w:sz w:val="20"/>
          <w:szCs w:val="20"/>
          <w:lang w:val="es-US"/>
        </w:rPr>
      </w:pPr>
    </w:p>
    <w:p w:rsidR="00DC2BA3" w:rsidRPr="00186B60" w:rsidRDefault="00384D48" w:rsidP="00DC2BA3">
      <w:pPr>
        <w:spacing w:after="0"/>
        <w:ind w:left="288" w:hanging="720"/>
        <w:rPr>
          <w:rFonts w:ascii="Century Gothic" w:hAnsi="Century Gothic" w:cs="Aharoni"/>
          <w:sz w:val="20"/>
          <w:szCs w:val="20"/>
          <w:u w:val="single"/>
          <w:lang w:val="es-US"/>
        </w:rPr>
      </w:pPr>
      <w:r w:rsidRPr="00186B60">
        <w:rPr>
          <w:rFonts w:ascii="Century Gothic" w:hAnsi="Century Gothic" w:cs="Aharoni"/>
          <w:sz w:val="20"/>
          <w:szCs w:val="20"/>
          <w:lang w:val="es-US"/>
        </w:rPr>
        <w:t>________________________________________</w:t>
      </w:r>
      <w:r w:rsidR="004053D4" w:rsidRPr="00186B60">
        <w:rPr>
          <w:rFonts w:ascii="Century Gothic" w:hAnsi="Century Gothic" w:cs="Aharoni"/>
          <w:sz w:val="20"/>
          <w:szCs w:val="20"/>
          <w:lang w:val="es-US"/>
        </w:rPr>
        <w:t xml:space="preserve">  </w:t>
      </w:r>
      <w:r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Pr="00186B60">
        <w:rPr>
          <w:rFonts w:ascii="Century Gothic" w:hAnsi="Century Gothic" w:cs="Aharoni"/>
          <w:sz w:val="20"/>
          <w:szCs w:val="20"/>
          <w:u w:val="single"/>
          <w:lang w:val="es-US"/>
        </w:rPr>
        <w:tab/>
      </w:r>
      <w:r w:rsidRPr="00186B60">
        <w:rPr>
          <w:rFonts w:ascii="Century Gothic" w:hAnsi="Century Gothic" w:cs="Aharoni"/>
          <w:sz w:val="20"/>
          <w:szCs w:val="20"/>
          <w:u w:val="single"/>
          <w:lang w:val="es-US"/>
        </w:rPr>
        <w:tab/>
      </w:r>
    </w:p>
    <w:p w:rsidR="004053D4" w:rsidRPr="00186B60" w:rsidRDefault="007B5F7B" w:rsidP="004053D4">
      <w:pPr>
        <w:spacing w:after="0"/>
        <w:ind w:left="288" w:hanging="720"/>
        <w:rPr>
          <w:rFonts w:ascii="Century Gothic" w:hAnsi="Century Gothic" w:cs="Aharoni"/>
          <w:sz w:val="20"/>
          <w:szCs w:val="20"/>
          <w:lang w:val="es-US"/>
        </w:rPr>
      </w:pPr>
      <w:r w:rsidRPr="00186B60">
        <w:rPr>
          <w:rFonts w:ascii="Century Gothic" w:hAnsi="Century Gothic" w:cs="Aharoni"/>
          <w:sz w:val="20"/>
          <w:szCs w:val="20"/>
          <w:lang w:val="es-US"/>
        </w:rPr>
        <w:t xml:space="preserve">Firma del Padre / Tutor                                                 </w:t>
      </w:r>
      <w:r w:rsidR="00384D48" w:rsidRPr="00186B60">
        <w:rPr>
          <w:rFonts w:ascii="Century Gothic" w:hAnsi="Century Gothic" w:cs="Aharoni"/>
          <w:sz w:val="20"/>
          <w:szCs w:val="20"/>
          <w:lang w:val="es-US"/>
        </w:rPr>
        <w:t xml:space="preserve">        </w:t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  <w:t xml:space="preserve">       </w:t>
      </w:r>
      <w:r w:rsidR="00B03C45" w:rsidRPr="00186B60">
        <w:rPr>
          <w:rFonts w:ascii="Century Gothic" w:hAnsi="Century Gothic" w:cs="Aharoni"/>
          <w:sz w:val="20"/>
          <w:szCs w:val="20"/>
          <w:lang w:val="es-US"/>
        </w:rPr>
        <w:t xml:space="preserve">       </w:t>
      </w:r>
      <w:r w:rsidR="004053D4" w:rsidRPr="00186B60">
        <w:rPr>
          <w:rFonts w:ascii="Century Gothic" w:hAnsi="Century Gothic" w:cs="Aharoni"/>
          <w:sz w:val="20"/>
          <w:szCs w:val="20"/>
          <w:lang w:val="es-US"/>
        </w:rPr>
        <w:t xml:space="preserve">Fecha </w:t>
      </w:r>
    </w:p>
    <w:p w:rsidR="00DC2BA3" w:rsidRPr="00186B60" w:rsidRDefault="00DC2BA3" w:rsidP="004053D4">
      <w:pPr>
        <w:spacing w:after="0"/>
        <w:ind w:left="288" w:hanging="720"/>
        <w:rPr>
          <w:rFonts w:ascii="Century Gothic" w:hAnsi="Century Gothic" w:cs="Aharoni"/>
          <w:sz w:val="20"/>
          <w:szCs w:val="20"/>
          <w:lang w:val="es-US"/>
        </w:rPr>
      </w:pPr>
    </w:p>
    <w:p w:rsidR="00DC2BA3" w:rsidRPr="00186B60" w:rsidRDefault="00DC2BA3" w:rsidP="004053D4">
      <w:pPr>
        <w:spacing w:after="0"/>
        <w:ind w:left="288" w:hanging="720"/>
        <w:rPr>
          <w:rFonts w:ascii="Century Gothic" w:hAnsi="Century Gothic" w:cs="Aharoni"/>
          <w:sz w:val="20"/>
          <w:szCs w:val="20"/>
          <w:lang w:val="es-US"/>
        </w:rPr>
      </w:pPr>
      <w:r w:rsidRPr="00186B60">
        <w:rPr>
          <w:rFonts w:ascii="Century Gothic" w:hAnsi="Century Gothic" w:cs="Aharoni"/>
          <w:sz w:val="20"/>
          <w:szCs w:val="20"/>
          <w:u w:val="single"/>
          <w:lang w:val="es-US"/>
        </w:rPr>
        <w:t xml:space="preserve">_______________________________________    </w:t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1F6699"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  <w:r w:rsidR="001F6699" w:rsidRPr="00186B60">
        <w:rPr>
          <w:rFonts w:ascii="Century Gothic" w:eastAsia="Times New Roman" w:hAnsi="Century Gothic" w:cs="Aharoni"/>
          <w:sz w:val="20"/>
          <w:szCs w:val="20"/>
          <w:u w:val="single"/>
          <w:lang w:val="es-US"/>
        </w:rPr>
        <w:tab/>
      </w:r>
    </w:p>
    <w:p w:rsidR="00DC2BA3" w:rsidRPr="00186B60" w:rsidRDefault="00DC2BA3" w:rsidP="004053D4">
      <w:pPr>
        <w:spacing w:after="0"/>
        <w:ind w:left="288" w:hanging="720"/>
        <w:rPr>
          <w:rFonts w:ascii="Century Gothic" w:hAnsi="Century Gothic" w:cs="Aharoni"/>
          <w:sz w:val="20"/>
          <w:szCs w:val="20"/>
          <w:lang w:val="es-US"/>
        </w:rPr>
      </w:pPr>
      <w:r w:rsidRPr="00186B60">
        <w:rPr>
          <w:rFonts w:ascii="Century Gothic" w:hAnsi="Century Gothic" w:cs="Aharoni"/>
          <w:sz w:val="20"/>
          <w:szCs w:val="20"/>
          <w:lang w:val="es-US"/>
        </w:rPr>
        <w:t xml:space="preserve">Firma </w:t>
      </w:r>
      <w:r w:rsidR="002C4782" w:rsidRPr="00186B60">
        <w:rPr>
          <w:rFonts w:ascii="Century Gothic" w:hAnsi="Century Gothic" w:cs="Aharoni"/>
          <w:sz w:val="20"/>
          <w:szCs w:val="20"/>
          <w:lang w:val="es-US"/>
        </w:rPr>
        <w:t xml:space="preserve">del </w:t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>empleado</w:t>
      </w:r>
      <w:r w:rsidR="001F6699" w:rsidRPr="00186B60">
        <w:rPr>
          <w:rFonts w:ascii="Century Gothic" w:hAnsi="Century Gothic" w:cs="Aharoni"/>
          <w:sz w:val="20"/>
          <w:szCs w:val="20"/>
          <w:lang w:val="es-US"/>
        </w:rPr>
        <w:tab/>
        <w:t xml:space="preserve">      </w:t>
      </w:r>
      <w:r w:rsidR="00B03C45" w:rsidRPr="00186B60">
        <w:rPr>
          <w:rFonts w:ascii="Century Gothic" w:hAnsi="Century Gothic" w:cs="Aharoni"/>
          <w:sz w:val="20"/>
          <w:szCs w:val="20"/>
          <w:lang w:val="es-US"/>
        </w:rPr>
        <w:t xml:space="preserve">         </w:t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ab/>
      </w:r>
      <w:r w:rsidR="004B1620" w:rsidRPr="00186B60">
        <w:rPr>
          <w:rFonts w:ascii="Century Gothic" w:hAnsi="Century Gothic" w:cs="Aharoni"/>
          <w:sz w:val="20"/>
          <w:szCs w:val="20"/>
          <w:lang w:val="es-US"/>
        </w:rPr>
        <w:tab/>
        <w:t xml:space="preserve"> </w:t>
      </w:r>
      <w:r w:rsidR="00B03C45" w:rsidRPr="00186B60">
        <w:rPr>
          <w:rFonts w:ascii="Century Gothic" w:hAnsi="Century Gothic" w:cs="Aharoni"/>
          <w:sz w:val="20"/>
          <w:szCs w:val="20"/>
          <w:lang w:val="es-US"/>
        </w:rPr>
        <w:t>F</w:t>
      </w:r>
      <w:r w:rsidRPr="00186B60">
        <w:rPr>
          <w:rFonts w:ascii="Century Gothic" w:hAnsi="Century Gothic" w:cs="Aharoni"/>
          <w:sz w:val="20"/>
          <w:szCs w:val="20"/>
          <w:lang w:val="es-US"/>
        </w:rPr>
        <w:t>echa</w:t>
      </w:r>
    </w:p>
    <w:p w:rsidR="009B0C3F" w:rsidRPr="00186B60" w:rsidRDefault="00DC2BA3" w:rsidP="004053D4">
      <w:pPr>
        <w:spacing w:after="0"/>
        <w:ind w:left="288" w:hanging="720"/>
        <w:rPr>
          <w:rFonts w:ascii="Century Gothic" w:hAnsi="Century Gothic" w:cs="Aharoni"/>
          <w:u w:val="single"/>
          <w:lang w:val="es-US"/>
        </w:rPr>
      </w:pPr>
      <w:r w:rsidRPr="00186B60">
        <w:rPr>
          <w:rFonts w:ascii="Century Gothic" w:hAnsi="Century Gothic" w:cs="Aharoni"/>
          <w:u w:val="single"/>
          <w:lang w:val="es-US"/>
        </w:rPr>
        <w:t xml:space="preserve"> </w:t>
      </w:r>
    </w:p>
    <w:p w:rsidR="009B0C3F" w:rsidRPr="00186B60" w:rsidRDefault="009B0C3F" w:rsidP="004053D4">
      <w:pPr>
        <w:spacing w:after="0"/>
        <w:ind w:left="288" w:hanging="720"/>
        <w:rPr>
          <w:rFonts w:ascii="Century Gothic" w:hAnsi="Century Gothic" w:cs="Aharoni"/>
          <w:u w:val="single"/>
          <w:lang w:val="es-US"/>
        </w:rPr>
      </w:pPr>
    </w:p>
    <w:p w:rsidR="00DC2BA3" w:rsidRPr="00186B60" w:rsidRDefault="00DC2BA3" w:rsidP="00371CD0">
      <w:pPr>
        <w:spacing w:after="0"/>
        <w:rPr>
          <w:rFonts w:ascii="Century Gothic" w:hAnsi="Century Gothic" w:cs="Aharoni"/>
          <w:u w:val="single"/>
          <w:lang w:val="es-US"/>
        </w:rPr>
      </w:pPr>
    </w:p>
    <w:sectPr w:rsidR="00DC2BA3" w:rsidRPr="00186B60" w:rsidSect="00A94DA4">
      <w:headerReference w:type="default" r:id="rId12"/>
      <w:footerReference w:type="default" r:id="rId13"/>
      <w:pgSz w:w="12240" w:h="15840"/>
      <w:pgMar w:top="1440" w:right="144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FE" w:rsidRDefault="00DD51FE">
      <w:pPr>
        <w:spacing w:after="0" w:line="240" w:lineRule="auto"/>
      </w:pPr>
      <w:r>
        <w:separator/>
      </w:r>
    </w:p>
  </w:endnote>
  <w:endnote w:type="continuationSeparator" w:id="0">
    <w:p w:rsidR="00DD51FE" w:rsidRDefault="00DD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71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782" w:rsidRDefault="002C4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782" w:rsidRPr="00B03C45" w:rsidRDefault="002C4782">
    <w:pPr>
      <w:pStyle w:val="Footer"/>
      <w:rPr>
        <w:sz w:val="18"/>
        <w:szCs w:val="18"/>
      </w:rPr>
    </w:pPr>
    <w:r w:rsidRPr="00B03C45">
      <w:rPr>
        <w:sz w:val="18"/>
        <w:szCs w:val="18"/>
      </w:rPr>
      <w:t xml:space="preserve">Rev </w:t>
    </w:r>
    <w:r w:rsidR="00591708">
      <w:rPr>
        <w:sz w:val="18"/>
        <w:szCs w:val="18"/>
      </w:rPr>
      <w:t>10/</w:t>
    </w:r>
    <w:r w:rsidR="00D960B6">
      <w:rPr>
        <w:sz w:val="18"/>
        <w:szCs w:val="18"/>
      </w:rPr>
      <w:t>5</w:t>
    </w:r>
    <w:r w:rsidR="00591708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FE" w:rsidRDefault="00DD51FE">
      <w:pPr>
        <w:spacing w:after="0" w:line="240" w:lineRule="auto"/>
      </w:pPr>
      <w:r>
        <w:separator/>
      </w:r>
    </w:p>
  </w:footnote>
  <w:footnote w:type="continuationSeparator" w:id="0">
    <w:p w:rsidR="00DD51FE" w:rsidRDefault="00DD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82" w:rsidRDefault="002C4782">
    <w:pPr>
      <w:pStyle w:val="Header"/>
    </w:pPr>
    <w:r>
      <w:rPr>
        <w:noProof/>
      </w:rPr>
      <w:drawing>
        <wp:inline distT="0" distB="0" distL="0" distR="0" wp14:anchorId="2EE017D8" wp14:editId="2EE017D9">
          <wp:extent cx="2057400" cy="723900"/>
          <wp:effectExtent l="0" t="0" r="0" b="0"/>
          <wp:docPr id="2" name="Picture 2" descr="Wellmore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more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B4"/>
    <w:multiLevelType w:val="hybridMultilevel"/>
    <w:tmpl w:val="291A470C"/>
    <w:lvl w:ilvl="0" w:tplc="11EE4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51E23"/>
    <w:multiLevelType w:val="hybridMultilevel"/>
    <w:tmpl w:val="9D1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F5A"/>
    <w:multiLevelType w:val="hybridMultilevel"/>
    <w:tmpl w:val="54B88EB6"/>
    <w:lvl w:ilvl="0" w:tplc="C48E2C2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73E2"/>
    <w:multiLevelType w:val="hybridMultilevel"/>
    <w:tmpl w:val="99EC9F68"/>
    <w:lvl w:ilvl="0" w:tplc="5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F70"/>
    <w:multiLevelType w:val="hybridMultilevel"/>
    <w:tmpl w:val="40CAFC80"/>
    <w:lvl w:ilvl="0" w:tplc="6A4E9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0FA"/>
    <w:multiLevelType w:val="hybridMultilevel"/>
    <w:tmpl w:val="3694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1D21"/>
    <w:multiLevelType w:val="hybridMultilevel"/>
    <w:tmpl w:val="3FC01F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43E6B2B"/>
    <w:multiLevelType w:val="hybridMultilevel"/>
    <w:tmpl w:val="0DAE1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D557CD"/>
    <w:multiLevelType w:val="hybridMultilevel"/>
    <w:tmpl w:val="D198612E"/>
    <w:lvl w:ilvl="0" w:tplc="51BE3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2DC"/>
    <w:multiLevelType w:val="hybridMultilevel"/>
    <w:tmpl w:val="2FD8C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37419"/>
    <w:multiLevelType w:val="hybridMultilevel"/>
    <w:tmpl w:val="612AE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0"/>
    <w:rsid w:val="00014260"/>
    <w:rsid w:val="00021AC2"/>
    <w:rsid w:val="00025FC5"/>
    <w:rsid w:val="00026B23"/>
    <w:rsid w:val="00035E6C"/>
    <w:rsid w:val="00042408"/>
    <w:rsid w:val="00045AE6"/>
    <w:rsid w:val="000654B2"/>
    <w:rsid w:val="00075352"/>
    <w:rsid w:val="000764EC"/>
    <w:rsid w:val="000E5DB3"/>
    <w:rsid w:val="000F0F06"/>
    <w:rsid w:val="00106DDA"/>
    <w:rsid w:val="00107DB9"/>
    <w:rsid w:val="001100DB"/>
    <w:rsid w:val="001146AA"/>
    <w:rsid w:val="001228A8"/>
    <w:rsid w:val="00131FA6"/>
    <w:rsid w:val="00140BF9"/>
    <w:rsid w:val="00167409"/>
    <w:rsid w:val="00186B60"/>
    <w:rsid w:val="001923F6"/>
    <w:rsid w:val="001C051F"/>
    <w:rsid w:val="001C39B3"/>
    <w:rsid w:val="001E53FB"/>
    <w:rsid w:val="001F6699"/>
    <w:rsid w:val="00214A37"/>
    <w:rsid w:val="00223419"/>
    <w:rsid w:val="002349BA"/>
    <w:rsid w:val="002579B9"/>
    <w:rsid w:val="00262289"/>
    <w:rsid w:val="00276342"/>
    <w:rsid w:val="002916D0"/>
    <w:rsid w:val="0029715D"/>
    <w:rsid w:val="002977F6"/>
    <w:rsid w:val="002A516A"/>
    <w:rsid w:val="002B0640"/>
    <w:rsid w:val="002C4782"/>
    <w:rsid w:val="002D39EC"/>
    <w:rsid w:val="002D42A3"/>
    <w:rsid w:val="002F5F92"/>
    <w:rsid w:val="002F6C76"/>
    <w:rsid w:val="0036245C"/>
    <w:rsid w:val="00371CD0"/>
    <w:rsid w:val="00382382"/>
    <w:rsid w:val="00384D48"/>
    <w:rsid w:val="003908B6"/>
    <w:rsid w:val="00392AE4"/>
    <w:rsid w:val="003A74D1"/>
    <w:rsid w:val="003D2904"/>
    <w:rsid w:val="003D4BD0"/>
    <w:rsid w:val="003F5FF6"/>
    <w:rsid w:val="0040150F"/>
    <w:rsid w:val="004053D4"/>
    <w:rsid w:val="00482FB5"/>
    <w:rsid w:val="004B1620"/>
    <w:rsid w:val="004C3C52"/>
    <w:rsid w:val="004C7150"/>
    <w:rsid w:val="005032E1"/>
    <w:rsid w:val="00506629"/>
    <w:rsid w:val="00524B1F"/>
    <w:rsid w:val="0054190E"/>
    <w:rsid w:val="005419C0"/>
    <w:rsid w:val="005564F1"/>
    <w:rsid w:val="00563A4B"/>
    <w:rsid w:val="005645A9"/>
    <w:rsid w:val="00575A06"/>
    <w:rsid w:val="00575FE0"/>
    <w:rsid w:val="00576701"/>
    <w:rsid w:val="00591708"/>
    <w:rsid w:val="005A46D5"/>
    <w:rsid w:val="005A6E97"/>
    <w:rsid w:val="005F45F6"/>
    <w:rsid w:val="006058C4"/>
    <w:rsid w:val="00622D80"/>
    <w:rsid w:val="006756BA"/>
    <w:rsid w:val="00690E4C"/>
    <w:rsid w:val="00694242"/>
    <w:rsid w:val="00696C43"/>
    <w:rsid w:val="006B04B5"/>
    <w:rsid w:val="006B528A"/>
    <w:rsid w:val="006B542A"/>
    <w:rsid w:val="006C2B2F"/>
    <w:rsid w:val="006C42CF"/>
    <w:rsid w:val="006C5800"/>
    <w:rsid w:val="006E0EB0"/>
    <w:rsid w:val="00711ACC"/>
    <w:rsid w:val="0071614F"/>
    <w:rsid w:val="0074388C"/>
    <w:rsid w:val="007828B2"/>
    <w:rsid w:val="007A1A5C"/>
    <w:rsid w:val="007B5F7B"/>
    <w:rsid w:val="007D4D4E"/>
    <w:rsid w:val="007F06C1"/>
    <w:rsid w:val="00817DDA"/>
    <w:rsid w:val="00855950"/>
    <w:rsid w:val="008812AD"/>
    <w:rsid w:val="008B752A"/>
    <w:rsid w:val="008C73B5"/>
    <w:rsid w:val="008E1C12"/>
    <w:rsid w:val="00932EB4"/>
    <w:rsid w:val="00943A7A"/>
    <w:rsid w:val="00966D18"/>
    <w:rsid w:val="009831E4"/>
    <w:rsid w:val="00996BB1"/>
    <w:rsid w:val="009A6CAF"/>
    <w:rsid w:val="009B0C3F"/>
    <w:rsid w:val="009D5865"/>
    <w:rsid w:val="009F3623"/>
    <w:rsid w:val="00A20E8F"/>
    <w:rsid w:val="00A211C6"/>
    <w:rsid w:val="00A25AB5"/>
    <w:rsid w:val="00A639A6"/>
    <w:rsid w:val="00A70C1B"/>
    <w:rsid w:val="00A73A49"/>
    <w:rsid w:val="00A7467A"/>
    <w:rsid w:val="00A76072"/>
    <w:rsid w:val="00A771EE"/>
    <w:rsid w:val="00A84BA8"/>
    <w:rsid w:val="00A94DA4"/>
    <w:rsid w:val="00A968FD"/>
    <w:rsid w:val="00AA1273"/>
    <w:rsid w:val="00AC14B1"/>
    <w:rsid w:val="00AC73C6"/>
    <w:rsid w:val="00AD075C"/>
    <w:rsid w:val="00AD7BDD"/>
    <w:rsid w:val="00AF3C52"/>
    <w:rsid w:val="00AF3F97"/>
    <w:rsid w:val="00AF5D83"/>
    <w:rsid w:val="00B01300"/>
    <w:rsid w:val="00B03C45"/>
    <w:rsid w:val="00B22743"/>
    <w:rsid w:val="00B64ACF"/>
    <w:rsid w:val="00B70A25"/>
    <w:rsid w:val="00B80F9B"/>
    <w:rsid w:val="00B94BF3"/>
    <w:rsid w:val="00BA2014"/>
    <w:rsid w:val="00BB5174"/>
    <w:rsid w:val="00BC279D"/>
    <w:rsid w:val="00BE27BF"/>
    <w:rsid w:val="00C038AF"/>
    <w:rsid w:val="00C25131"/>
    <w:rsid w:val="00C26BFE"/>
    <w:rsid w:val="00C366C4"/>
    <w:rsid w:val="00C638C2"/>
    <w:rsid w:val="00C6662D"/>
    <w:rsid w:val="00CA2D7A"/>
    <w:rsid w:val="00CB28D9"/>
    <w:rsid w:val="00CC3240"/>
    <w:rsid w:val="00CD339A"/>
    <w:rsid w:val="00CD3C40"/>
    <w:rsid w:val="00CD7F8C"/>
    <w:rsid w:val="00CE701D"/>
    <w:rsid w:val="00D10C22"/>
    <w:rsid w:val="00D201FA"/>
    <w:rsid w:val="00D47993"/>
    <w:rsid w:val="00D52AB1"/>
    <w:rsid w:val="00D5657A"/>
    <w:rsid w:val="00D71247"/>
    <w:rsid w:val="00D836FE"/>
    <w:rsid w:val="00D960B6"/>
    <w:rsid w:val="00D96161"/>
    <w:rsid w:val="00DC2BA3"/>
    <w:rsid w:val="00DC573E"/>
    <w:rsid w:val="00DD21B8"/>
    <w:rsid w:val="00DD51FE"/>
    <w:rsid w:val="00DE26BC"/>
    <w:rsid w:val="00DF2B61"/>
    <w:rsid w:val="00E27D9C"/>
    <w:rsid w:val="00E30200"/>
    <w:rsid w:val="00E30930"/>
    <w:rsid w:val="00E33112"/>
    <w:rsid w:val="00E3625B"/>
    <w:rsid w:val="00E832EC"/>
    <w:rsid w:val="00EA5BFD"/>
    <w:rsid w:val="00EA7874"/>
    <w:rsid w:val="00EB5C12"/>
    <w:rsid w:val="00EB657F"/>
    <w:rsid w:val="00EE12B2"/>
    <w:rsid w:val="00EF05BA"/>
    <w:rsid w:val="00EF1E48"/>
    <w:rsid w:val="00F17A54"/>
    <w:rsid w:val="00F5703E"/>
    <w:rsid w:val="00F6076B"/>
    <w:rsid w:val="00F61BD6"/>
    <w:rsid w:val="00F76AA9"/>
    <w:rsid w:val="00F95165"/>
    <w:rsid w:val="00F953E4"/>
    <w:rsid w:val="00F97B0D"/>
    <w:rsid w:val="00FA561C"/>
    <w:rsid w:val="00FC5319"/>
    <w:rsid w:val="00FD5548"/>
    <w:rsid w:val="00FE364D"/>
    <w:rsid w:val="00FF3658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0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0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01"/>
    <w:rPr>
      <w:rFonts w:asciiTheme="minorHAnsi" w:hAnsiTheme="minorHAnsi"/>
    </w:rPr>
  </w:style>
  <w:style w:type="paragraph" w:styleId="NoSpacing">
    <w:name w:val="No Spacing"/>
    <w:uiPriority w:val="1"/>
    <w:qFormat/>
    <w:rsid w:val="006C2B2F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0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0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01"/>
    <w:rPr>
      <w:rFonts w:asciiTheme="minorHAnsi" w:hAnsiTheme="minorHAnsi"/>
    </w:rPr>
  </w:style>
  <w:style w:type="paragraph" w:styleId="NoSpacing">
    <w:name w:val="No Spacing"/>
    <w:uiPriority w:val="1"/>
    <w:qFormat/>
    <w:rsid w:val="006C2B2F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DF97F79A1944A629682D59317EBF" ma:contentTypeVersion="0" ma:contentTypeDescription="Create a new document." ma:contentTypeScope="" ma:versionID="f87b928a2dd322f10e2d40d64c7882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3FDE8-E6CE-4B2E-8F8A-73FBF09F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3A150-AE46-44C8-8605-413EDAC10F2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EFE22B-965B-4564-B2CC-E0EE6F2BD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C7C36-17FD-45D3-A10F-5CD54E17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Wellmore Behavioral Health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Kelmarie Lara</dc:creator>
  <cp:lastModifiedBy>Margaret, Buell</cp:lastModifiedBy>
  <cp:revision>3</cp:revision>
  <dcterms:created xsi:type="dcterms:W3CDTF">2018-10-01T15:46:00Z</dcterms:created>
  <dcterms:modified xsi:type="dcterms:W3CDTF">2018-10-05T12:49:00Z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0x0101000640DF97F79A1944A629682D59317EBF</vt:lpwstr>
  </property>
</Properties>
</file>